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 UNIT PLAN TEMPLATE</w:t>
      </w:r>
    </w:p>
    <w:p w:rsidR="00000000" w:rsidDel="00000000" w:rsidP="00000000" w:rsidRDefault="00000000" w:rsidRPr="00000000" w14:paraId="00000002">
      <w:pP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z w:val="20"/>
          <w:szCs w:val="20"/>
          <w:rtl w:val="0"/>
        </w:rPr>
        <w:t xml:space="preserve">Name: Kelsey Goke</w:t>
        <w:tab/>
        <w:tab/>
        <w:tab/>
        <w:tab/>
        <w:tab/>
        <w:tab/>
        <w:t xml:space="preserve">Date</w:t>
      </w:r>
      <w:r w:rsidDel="00000000" w:rsidR="00000000" w:rsidRPr="00000000">
        <w:rPr>
          <w:rFonts w:ascii="Century Schoolbook" w:cs="Century Schoolbook" w:eastAsia="Century Schoolbook" w:hAnsi="Century Schoolbook"/>
          <w:rtl w:val="0"/>
        </w:rPr>
        <w:t xml:space="preserve">:</w:t>
      </w:r>
    </w:p>
    <w:p w:rsidR="00000000" w:rsidDel="00000000" w:rsidP="00000000" w:rsidRDefault="00000000" w:rsidRPr="00000000" w14:paraId="00000003">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Subject/Content: Math (Measuring time &amp; money)        </w:t>
        <w:tab/>
        <w:t xml:space="preserve">Grade Level: 1</w:t>
      </w:r>
      <w:r w:rsidDel="00000000" w:rsidR="00000000" w:rsidRPr="00000000">
        <w:rPr>
          <w:rFonts w:ascii="Century Schoolbook" w:cs="Century Schoolbook" w:eastAsia="Century Schoolbook" w:hAnsi="Century Schoolbook"/>
          <w:sz w:val="20"/>
          <w:szCs w:val="20"/>
          <w:vertAlign w:val="superscript"/>
          <w:rtl w:val="0"/>
        </w:rPr>
        <w:t xml:space="preserve">st</w:t>
      </w:r>
      <w:r w:rsidDel="00000000" w:rsidR="00000000" w:rsidRPr="00000000">
        <w:rPr>
          <w:rFonts w:ascii="Century Schoolbook" w:cs="Century Schoolbook" w:eastAsia="Century Schoolbook" w:hAnsi="Century Schoolbook"/>
          <w:sz w:val="20"/>
          <w:szCs w:val="20"/>
          <w:rtl w:val="0"/>
        </w:rPr>
        <w:t xml:space="preserve"> Grade</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9"/>
        <w:gridCol w:w="5391"/>
        <w:tblGridChange w:id="0">
          <w:tblGrid>
            <w:gridCol w:w="5399"/>
            <w:gridCol w:w="5391"/>
          </w:tblGrid>
        </w:tblGridChange>
      </w:tblGrid>
      <w:tr>
        <w:trPr>
          <w:cantSplit w:val="0"/>
          <w:tblHeader w:val="0"/>
        </w:trPr>
        <w:tc>
          <w:tcPr>
            <w:shd w:fill="b8cce4" w:val="clear"/>
          </w:tcPr>
          <w:p w:rsidR="00000000" w:rsidDel="00000000" w:rsidP="00000000" w:rsidRDefault="00000000" w:rsidRPr="00000000" w14:paraId="00000004">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Curriculum Standards</w:t>
            </w:r>
          </w:p>
        </w:tc>
        <w:tc>
          <w:tcPr>
            <w:shd w:fill="b8cce4" w:val="clear"/>
          </w:tcPr>
          <w:p w:rsidR="00000000" w:rsidDel="00000000" w:rsidP="00000000" w:rsidRDefault="00000000" w:rsidRPr="00000000" w14:paraId="00000005">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Unit Goals</w:t>
            </w:r>
          </w:p>
        </w:tc>
      </w:tr>
      <w:tr>
        <w:trPr>
          <w:cantSplit w:val="0"/>
          <w:tblHeader w:val="0"/>
        </w:trPr>
        <w:tc>
          <w:tcPr/>
          <w:p w:rsidR="00000000" w:rsidDel="00000000" w:rsidP="00000000" w:rsidRDefault="00000000" w:rsidRPr="00000000" w14:paraId="00000006">
            <w:pPr>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Curriculum Standards</w:t>
            </w:r>
          </w:p>
          <w:p w:rsidR="00000000" w:rsidDel="00000000" w:rsidP="00000000" w:rsidRDefault="00000000" w:rsidRPr="00000000" w14:paraId="00000007">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1.MD.B.3</w:t>
            </w:r>
            <w:r w:rsidDel="00000000" w:rsidR="00000000" w:rsidRPr="00000000">
              <w:rPr>
                <w:rFonts w:ascii="Century Schoolbook" w:cs="Century Schoolbook" w:eastAsia="Century Schoolbook" w:hAnsi="Century Schoolbook"/>
                <w:sz w:val="20"/>
                <w:szCs w:val="20"/>
                <w:rtl w:val="0"/>
              </w:rPr>
              <w:t xml:space="preserve"> Recognize a clock as a measurement tool. Tell and write time in hours and half-hours using analog and digital clocks.</w:t>
            </w:r>
          </w:p>
          <w:p w:rsidR="00000000" w:rsidDel="00000000" w:rsidP="00000000" w:rsidRDefault="00000000" w:rsidRPr="00000000" w14:paraId="00000008">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1.MD.B.4</w:t>
            </w:r>
            <w:r w:rsidDel="00000000" w:rsidR="00000000" w:rsidRPr="00000000">
              <w:rPr>
                <w:rFonts w:ascii="Century Schoolbook" w:cs="Century Schoolbook" w:eastAsia="Century Schoolbook" w:hAnsi="Century Schoolbook"/>
                <w:sz w:val="20"/>
                <w:szCs w:val="20"/>
                <w:rtl w:val="0"/>
              </w:rPr>
              <w:t xml:space="preserve"> Count the value of a set of like coins less than one dollar using the ¢ symbol only.</w:t>
            </w:r>
          </w:p>
          <w:p w:rsidR="00000000" w:rsidDel="00000000" w:rsidP="00000000" w:rsidRDefault="00000000" w:rsidRPr="00000000" w14:paraId="00000009">
            <w:pP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00A">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1.04</w:t>
            </w:r>
            <w:r w:rsidDel="00000000" w:rsidR="00000000" w:rsidRPr="00000000">
              <w:rPr>
                <w:rFonts w:ascii="Century Schoolbook" w:cs="Century Schoolbook" w:eastAsia="Century Schoolbook" w:hAnsi="Century Schoolbook"/>
                <w:sz w:val="20"/>
                <w:szCs w:val="20"/>
                <w:rtl w:val="0"/>
              </w:rPr>
              <w:t xml:space="preserve"> Give examples of products (goods) that people buy and use. </w:t>
            </w:r>
          </w:p>
          <w:p w:rsidR="00000000" w:rsidDel="00000000" w:rsidP="00000000" w:rsidRDefault="00000000" w:rsidRPr="00000000" w14:paraId="0000000B">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1.05</w:t>
            </w:r>
            <w:r w:rsidDel="00000000" w:rsidR="00000000" w:rsidRPr="00000000">
              <w:rPr>
                <w:rFonts w:ascii="Century Schoolbook" w:cs="Century Schoolbook" w:eastAsia="Century Schoolbook" w:hAnsi="Century Schoolbook"/>
                <w:sz w:val="20"/>
                <w:szCs w:val="20"/>
                <w:rtl w:val="0"/>
              </w:rPr>
              <w:t xml:space="preserve"> Give examples of services (producers) that people provide. </w:t>
            </w:r>
          </w:p>
          <w:p w:rsidR="00000000" w:rsidDel="00000000" w:rsidP="00000000" w:rsidRDefault="00000000" w:rsidRPr="00000000" w14:paraId="0000000C">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1.06</w:t>
            </w:r>
            <w:r w:rsidDel="00000000" w:rsidR="00000000" w:rsidRPr="00000000">
              <w:rPr>
                <w:rFonts w:ascii="Century Schoolbook" w:cs="Century Schoolbook" w:eastAsia="Century Schoolbook" w:hAnsi="Century Schoolbook"/>
                <w:sz w:val="20"/>
                <w:szCs w:val="20"/>
                <w:rtl w:val="0"/>
              </w:rPr>
              <w:t xml:space="preserve"> Distinguish how people are consumers and producers of goods and services. </w:t>
            </w:r>
          </w:p>
          <w:p w:rsidR="00000000" w:rsidDel="00000000" w:rsidP="00000000" w:rsidRDefault="00000000" w:rsidRPr="00000000" w14:paraId="0000000D">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1.07</w:t>
            </w:r>
            <w:r w:rsidDel="00000000" w:rsidR="00000000" w:rsidRPr="00000000">
              <w:rPr>
                <w:rFonts w:ascii="Century Schoolbook" w:cs="Century Schoolbook" w:eastAsia="Century Schoolbook" w:hAnsi="Century Schoolbook"/>
                <w:sz w:val="20"/>
                <w:szCs w:val="20"/>
                <w:rtl w:val="0"/>
              </w:rPr>
              <w:t xml:space="preserve"> Recognize major products and industries found in Tennessee (e.g., agriculture, manufacturing, mining, music, and tourism). </w:t>
            </w:r>
          </w:p>
          <w:p w:rsidR="00000000" w:rsidDel="00000000" w:rsidP="00000000" w:rsidRDefault="00000000" w:rsidRPr="00000000" w14:paraId="0000000E">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1.08</w:t>
            </w:r>
            <w:r w:rsidDel="00000000" w:rsidR="00000000" w:rsidRPr="00000000">
              <w:rPr>
                <w:rFonts w:ascii="Century Schoolbook" w:cs="Century Schoolbook" w:eastAsia="Century Schoolbook" w:hAnsi="Century Schoolbook"/>
                <w:sz w:val="20"/>
                <w:szCs w:val="20"/>
                <w:rtl w:val="0"/>
              </w:rPr>
              <w:t xml:space="preserve"> Determine the difference between basic wants and needs, and provide examples of each. </w:t>
            </w:r>
          </w:p>
          <w:p w:rsidR="00000000" w:rsidDel="00000000" w:rsidP="00000000" w:rsidRDefault="00000000" w:rsidRPr="00000000" w14:paraId="0000000F">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b w:val="1"/>
                <w:sz w:val="20"/>
                <w:szCs w:val="20"/>
                <w:rtl w:val="0"/>
              </w:rPr>
              <w:t xml:space="preserve">1.09</w:t>
            </w:r>
            <w:r w:rsidDel="00000000" w:rsidR="00000000" w:rsidRPr="00000000">
              <w:rPr>
                <w:rFonts w:ascii="Century Schoolbook" w:cs="Century Schoolbook" w:eastAsia="Century Schoolbook" w:hAnsi="Century Schoolbook"/>
                <w:sz w:val="20"/>
                <w:szCs w:val="20"/>
                <w:rtl w:val="0"/>
              </w:rPr>
              <w:t xml:space="preserve"> Assess factors that could influence a person to use or save money.</w:t>
            </w:r>
          </w:p>
          <w:p w:rsidR="00000000" w:rsidDel="00000000" w:rsidP="00000000" w:rsidRDefault="00000000" w:rsidRPr="00000000" w14:paraId="00000010">
            <w:pPr>
              <w:rPr>
                <w:rFonts w:ascii="Century Schoolbook" w:cs="Century Schoolbook" w:eastAsia="Century Schoolbook" w:hAnsi="Century Schoolbook"/>
                <w:sz w:val="16"/>
                <w:szCs w:val="16"/>
              </w:rPr>
            </w:pPr>
            <w:r w:rsidDel="00000000" w:rsidR="00000000" w:rsidRPr="00000000">
              <w:rPr>
                <w:rtl w:val="0"/>
              </w:rPr>
            </w:r>
          </w:p>
        </w:tc>
        <w:tc>
          <w:tcPr/>
          <w:p w:rsidR="00000000" w:rsidDel="00000000" w:rsidP="00000000" w:rsidRDefault="00000000" w:rsidRPr="00000000" w14:paraId="00000011">
            <w:pPr>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Create goals that are observable </w:t>
            </w:r>
          </w:p>
          <w:p w:rsidR="00000000" w:rsidDel="00000000" w:rsidP="00000000" w:rsidRDefault="00000000" w:rsidRPr="00000000" w14:paraId="00000012">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After practicing measuring time, students will explain that a clock is a measurement tool 100% of the time.</w:t>
            </w:r>
          </w:p>
          <w:p w:rsidR="00000000" w:rsidDel="00000000" w:rsidP="00000000" w:rsidRDefault="00000000" w:rsidRPr="00000000" w14:paraId="00000013">
            <w:pP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014">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After shading in the coloring sheets, students will tell and write time in hours and half-hours using analog and digital clocks with 80% accuracy. </w:t>
            </w:r>
          </w:p>
          <w:p w:rsidR="00000000" w:rsidDel="00000000" w:rsidP="00000000" w:rsidRDefault="00000000" w:rsidRPr="00000000" w14:paraId="00000015">
            <w:pP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016">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After practicing skip counting coin value, students will count the value of a set of like coins less than one dollar using only the ¢ symbol with 80% accuracy. </w:t>
            </w:r>
          </w:p>
        </w:tc>
      </w:tr>
      <w:tr>
        <w:trPr>
          <w:cantSplit w:val="0"/>
          <w:tblHeader w:val="0"/>
        </w:trPr>
        <w:tc>
          <w:tcPr>
            <w:gridSpan w:val="2"/>
            <w:shd w:fill="b8cce4" w:val="clear"/>
          </w:tcPr>
          <w:p w:rsidR="00000000" w:rsidDel="00000000" w:rsidP="00000000" w:rsidRDefault="00000000" w:rsidRPr="00000000" w14:paraId="00000017">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Biblical Integration</w:t>
            </w:r>
          </w:p>
        </w:tc>
      </w:tr>
      <w:tr>
        <w:trPr>
          <w:cantSplit w:val="0"/>
          <w:tblHeader w:val="0"/>
        </w:trPr>
        <w:tc>
          <w:tcPr>
            <w:gridSpan w:val="2"/>
          </w:tcPr>
          <w:p w:rsidR="00000000" w:rsidDel="00000000" w:rsidP="00000000" w:rsidRDefault="00000000" w:rsidRPr="00000000" w14:paraId="00000019">
            <w:pPr>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worldview question(s) are addressed in this unit?  What activity would allow students to answer the question(s)? What can students connect to or distinguish from a Biblical worldview?</w:t>
            </w:r>
          </w:p>
          <w:p w:rsidR="00000000" w:rsidDel="00000000" w:rsidP="00000000" w:rsidRDefault="00000000" w:rsidRPr="00000000" w14:paraId="0000001A">
            <w:pPr>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sz w:val="20"/>
                <w:szCs w:val="20"/>
                <w:rtl w:val="0"/>
              </w:rPr>
              <w:t xml:space="preserve">The teacher will read Proverbs 13:11 during the money lesson and ask the students how they could apply it to their own lives and how they think it relates to the lesson. </w:t>
            </w:r>
            <w:r w:rsidDel="00000000" w:rsidR="00000000" w:rsidRPr="00000000">
              <w:rPr>
                <w:rtl w:val="0"/>
              </w:rPr>
            </w:r>
          </w:p>
        </w:tc>
      </w:tr>
      <w:tr>
        <w:trPr>
          <w:cantSplit w:val="0"/>
          <w:tblHeader w:val="0"/>
        </w:trPr>
        <w:tc>
          <w:tcPr>
            <w:gridSpan w:val="2"/>
            <w:shd w:fill="b8cce4" w:val="clear"/>
          </w:tcPr>
          <w:p w:rsidR="00000000" w:rsidDel="00000000" w:rsidP="00000000" w:rsidRDefault="00000000" w:rsidRPr="00000000" w14:paraId="0000001C">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Unit Anticipatory Set</w:t>
            </w:r>
          </w:p>
        </w:tc>
      </w:tr>
      <w:tr>
        <w:trPr>
          <w:cantSplit w:val="0"/>
          <w:tblHeader w:val="0"/>
        </w:trPr>
        <w:tc>
          <w:tcPr>
            <w:gridSpan w:val="2"/>
            <w:shd w:fill="ffffff" w:val="clear"/>
          </w:tcPr>
          <w:p w:rsidR="00000000" w:rsidDel="00000000" w:rsidP="00000000" w:rsidRDefault="00000000" w:rsidRPr="00000000" w14:paraId="0000001E">
            <w:pPr>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How will you pique the interest of students for the subject matter to come? How should you inform students about the lessons context and objectives in age appropriate language? What do students need to know before they can delve into instruction in the lessons to come?</w:t>
            </w:r>
          </w:p>
          <w:p w:rsidR="00000000" w:rsidDel="00000000" w:rsidP="00000000" w:rsidRDefault="00000000" w:rsidRPr="00000000" w14:paraId="0000001F">
            <w:pPr>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sz w:val="20"/>
                <w:szCs w:val="20"/>
                <w:rtl w:val="0"/>
              </w:rPr>
              <w:t xml:space="preserve">Students will use various objects (i.e. paper clips, shoes, popsicle sticks, etc.) to measure items around the classroom. The teacher will give a sheet of paper to each student to record the measurements of various items</w:t>
            </w:r>
            <w:r w:rsidDel="00000000" w:rsidR="00000000" w:rsidRPr="00000000">
              <w:rPr>
                <w:rFonts w:ascii="Century Schoolbook" w:cs="Century Schoolbook" w:eastAsia="Century Schoolbook" w:hAnsi="Century Schoolbook"/>
                <w:sz w:val="16"/>
                <w:szCs w:val="16"/>
                <w:rtl w:val="0"/>
              </w:rPr>
              <w:t xml:space="preserve">. </w:t>
            </w:r>
          </w:p>
        </w:tc>
      </w:tr>
      <w:tr>
        <w:trPr>
          <w:cantSplit w:val="0"/>
          <w:tblHeader w:val="0"/>
        </w:trPr>
        <w:tc>
          <w:tcPr>
            <w:gridSpan w:val="2"/>
            <w:shd w:fill="b8cce4" w:val="clear"/>
          </w:tcPr>
          <w:p w:rsidR="00000000" w:rsidDel="00000000" w:rsidP="00000000" w:rsidRDefault="00000000" w:rsidRPr="00000000" w14:paraId="00000021">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Activities Planned</w:t>
            </w:r>
          </w:p>
        </w:tc>
      </w:tr>
      <w:tr>
        <w:trPr>
          <w:cantSplit w:val="0"/>
          <w:tblHeader w:val="0"/>
        </w:trPr>
        <w:tc>
          <w:tcPr>
            <w:gridSpan w:val="2"/>
          </w:tcPr>
          <w:p w:rsidR="00000000" w:rsidDel="00000000" w:rsidP="00000000" w:rsidRDefault="00000000" w:rsidRPr="00000000" w14:paraId="00000023">
            <w:pPr>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List and/or describe the daily activities planned for the unit.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Money Puzzles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Shopping game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Floor Clock</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Clock Puzzles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Coin Sort File folder game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Matching up plastic eggs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“I spy” with coins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time is it?”</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vending machine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lemonade stand problem-solving game</w:t>
            </w:r>
            <w:r w:rsidDel="00000000" w:rsidR="00000000" w:rsidRPr="00000000">
              <w:rPr>
                <w:rtl w:val="0"/>
              </w:rPr>
            </w:r>
          </w:p>
        </w:tc>
      </w:tr>
      <w:tr>
        <w:trPr>
          <w:cantSplit w:val="0"/>
          <w:tblHeader w:val="0"/>
        </w:trPr>
        <w:tc>
          <w:tcPr>
            <w:gridSpan w:val="2"/>
            <w:shd w:fill="b8cce4" w:val="clear"/>
          </w:tcPr>
          <w:p w:rsidR="00000000" w:rsidDel="00000000" w:rsidP="00000000" w:rsidRDefault="00000000" w:rsidRPr="00000000" w14:paraId="0000002F">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Assessment</w:t>
            </w:r>
          </w:p>
        </w:tc>
      </w:tr>
      <w:tr>
        <w:trPr>
          <w:cantSplit w:val="0"/>
          <w:tblHeader w:val="0"/>
        </w:trPr>
        <w:tc>
          <w:tcPr>
            <w:gridSpan w:val="2"/>
          </w:tcPr>
          <w:p w:rsidR="00000000" w:rsidDel="00000000" w:rsidP="00000000" w:rsidRDefault="00000000" w:rsidRPr="00000000" w14:paraId="00000031">
            <w:pPr>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Informal</w:t>
            </w:r>
            <w:r w:rsidDel="00000000" w:rsidR="00000000" w:rsidRPr="00000000">
              <w:rPr>
                <w:rFonts w:ascii="Century Schoolbook" w:cs="Century Schoolbook" w:eastAsia="Century Schoolbook" w:hAnsi="Century Schoolbook"/>
                <w:i w:val="1"/>
                <w:sz w:val="16"/>
                <w:szCs w:val="16"/>
                <w:rtl w:val="0"/>
              </w:rPr>
              <w:t xml:space="preserve">:</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How will students demonstrate understanding of lesson objective(s)?  How will you monitor and/or give feedback?</w:t>
            </w:r>
          </w:p>
          <w:p w:rsidR="00000000" w:rsidDel="00000000" w:rsidP="00000000" w:rsidRDefault="00000000" w:rsidRPr="00000000" w14:paraId="00000032">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ask questions during the lessons and take note of the accuracy of answers from students. The teacher will also ask for thumbs up/down to see how many students are understanding the content. During activities, the teacher will walk around to check on the students and answer any questions they have. </w:t>
            </w:r>
          </w:p>
          <w:p w:rsidR="00000000" w:rsidDel="00000000" w:rsidP="00000000" w:rsidRDefault="00000000" w:rsidRPr="00000000" w14:paraId="00000033">
            <w:pPr>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Formal:</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What evidence will you collect and how will it document student learning/mastery of lesson objective(s)?</w:t>
            </w:r>
          </w:p>
          <w:p w:rsidR="00000000" w:rsidDel="00000000" w:rsidP="00000000" w:rsidRDefault="00000000" w:rsidRPr="00000000" w14:paraId="00000034">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collect file folder games and worksheets. For the exit ticket, the teacher will ask comprehension questions and take note of student answers. </w:t>
            </w:r>
          </w:p>
        </w:tc>
      </w:tr>
    </w:tbl>
    <w:p w:rsidR="00000000" w:rsidDel="00000000" w:rsidP="00000000" w:rsidRDefault="00000000" w:rsidRPr="00000000" w14:paraId="00000036">
      <w:pPr>
        <w:rPr>
          <w:rFonts w:ascii="Century Schoolbook" w:cs="Century Schoolbook" w:eastAsia="Century Schoolbook" w:hAnsi="Century Schoolbook"/>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37">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mallCaps w:val="1"/>
          <w:rtl w:val="0"/>
        </w:rPr>
        <w:t xml:space="preserve">LESSON PLAN TEMPLATE</w:t>
      </w:r>
      <w:r w:rsidDel="00000000" w:rsidR="00000000" w:rsidRPr="00000000">
        <w:rPr>
          <w:rtl w:val="0"/>
        </w:rPr>
      </w:r>
    </w:p>
    <w:tbl>
      <w:tblPr>
        <w:tblStyle w:val="Table2"/>
        <w:tblW w:w="107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220"/>
        <w:tblGridChange w:id="0">
          <w:tblGrid>
            <w:gridCol w:w="5508"/>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Name: Kelsey Goke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Date: </w:t>
            </w:r>
          </w:p>
          <w:p w:rsidR="00000000" w:rsidDel="00000000" w:rsidP="00000000" w:rsidRDefault="00000000" w:rsidRPr="00000000" w14:paraId="0000003A">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3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Title: Measuring Time</w:t>
            </w:r>
          </w:p>
        </w:tc>
        <w:tc>
          <w:tcPr>
            <w:tcBorders>
              <w:top w:color="000000" w:space="0" w:sz="0" w:val="nil"/>
              <w:left w:color="000000" w:space="0" w:sz="0" w:val="nil"/>
              <w:right w:color="000000" w:space="0" w:sz="0" w:val="nil"/>
            </w:tcBorders>
          </w:tcPr>
          <w:p w:rsidR="00000000" w:rsidDel="00000000" w:rsidP="00000000" w:rsidRDefault="00000000" w:rsidRPr="00000000" w14:paraId="0000003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Grade/Level: 1</w:t>
            </w:r>
            <w:r w:rsidDel="00000000" w:rsidR="00000000" w:rsidRPr="00000000">
              <w:rPr>
                <w:rFonts w:ascii="Century Schoolbook" w:cs="Century Schoolbook" w:eastAsia="Century Schoolbook" w:hAnsi="Century Schoolbook"/>
                <w:sz w:val="20"/>
                <w:szCs w:val="20"/>
                <w:vertAlign w:val="superscript"/>
                <w:rtl w:val="0"/>
              </w:rPr>
              <w:t xml:space="preserve">st</w:t>
            </w:r>
            <w:r w:rsidDel="00000000" w:rsidR="00000000" w:rsidRPr="00000000">
              <w:rPr>
                <w:rFonts w:ascii="Century Schoolbook" w:cs="Century Schoolbook" w:eastAsia="Century Schoolbook" w:hAnsi="Century Schoolbook"/>
                <w:sz w:val="20"/>
                <w:szCs w:val="20"/>
                <w:rtl w:val="0"/>
              </w:rPr>
              <w:t xml:space="preserve"> Grade</w:t>
            </w:r>
          </w:p>
        </w:tc>
      </w:tr>
      <w:tr>
        <w:trPr>
          <w:cantSplit w:val="0"/>
          <w:tblHeader w:val="0"/>
        </w:trPr>
        <w:tc>
          <w:tcPr>
            <w:shd w:fill="c6d9f1" w:val="clear"/>
          </w:tcPr>
          <w:p w:rsidR="00000000" w:rsidDel="00000000" w:rsidP="00000000" w:rsidRDefault="00000000" w:rsidRPr="00000000" w14:paraId="0000003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Curriculum Standards </w:t>
            </w:r>
          </w:p>
        </w:tc>
        <w:tc>
          <w:tcPr>
            <w:shd w:fill="c6d9f1" w:val="clear"/>
          </w:tcPr>
          <w:p w:rsidR="00000000" w:rsidDel="00000000" w:rsidP="00000000" w:rsidRDefault="00000000" w:rsidRPr="00000000" w14:paraId="0000003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Focus Question/Big Idea/Goal</w:t>
            </w:r>
          </w:p>
        </w:tc>
      </w:tr>
      <w:tr>
        <w:trPr>
          <w:cantSplit w:val="0"/>
          <w:tblHeader w:val="0"/>
        </w:trPr>
        <w:tc>
          <w:tcPr/>
          <w:p w:rsidR="00000000" w:rsidDel="00000000" w:rsidP="00000000" w:rsidRDefault="00000000" w:rsidRPr="00000000" w14:paraId="0000003F">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Curriculum Standards</w:t>
            </w:r>
          </w:p>
          <w:p w:rsidR="00000000" w:rsidDel="00000000" w:rsidP="00000000" w:rsidRDefault="00000000" w:rsidRPr="00000000" w14:paraId="00000040">
            <w:pPr>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sz w:val="20"/>
                <w:szCs w:val="20"/>
                <w:rtl w:val="0"/>
              </w:rPr>
              <w:t xml:space="preserve">1.MD.B.3 Recognize a clock as a measurement tool. Tell and write time in hours and half-hours using analog and digital clocks.</w:t>
            </w:r>
            <w:r w:rsidDel="00000000" w:rsidR="00000000" w:rsidRPr="00000000">
              <w:rPr>
                <w:rtl w:val="0"/>
              </w:rPr>
            </w:r>
          </w:p>
        </w:tc>
        <w:tc>
          <w:tcPr/>
          <w:p w:rsidR="00000000" w:rsidDel="00000000" w:rsidP="00000000" w:rsidRDefault="00000000" w:rsidRPr="00000000" w14:paraId="00000041">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question(s), big idea(s), and/or goals drive your instruction?</w:t>
            </w:r>
          </w:p>
          <w:p w:rsidR="00000000" w:rsidDel="00000000" w:rsidP="00000000" w:rsidRDefault="00000000" w:rsidRPr="00000000" w14:paraId="0000004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do we measure time? </w:t>
            </w:r>
          </w:p>
          <w:p w:rsidR="00000000" w:rsidDel="00000000" w:rsidP="00000000" w:rsidRDefault="00000000" w:rsidRPr="00000000" w14:paraId="0000004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do we read analog and digital clocks? </w:t>
            </w:r>
          </w:p>
        </w:tc>
      </w:tr>
      <w:tr>
        <w:trPr>
          <w:cantSplit w:val="0"/>
          <w:tblHeader w:val="0"/>
        </w:trPr>
        <w:tc>
          <w:tcPr>
            <w:gridSpan w:val="2"/>
            <w:shd w:fill="c6d9f1" w:val="clear"/>
          </w:tcPr>
          <w:p w:rsidR="00000000" w:rsidDel="00000000" w:rsidP="00000000" w:rsidRDefault="00000000" w:rsidRPr="00000000" w14:paraId="0000004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Objective(s)</w:t>
            </w:r>
          </w:p>
        </w:tc>
      </w:tr>
      <w:tr>
        <w:trPr>
          <w:cantSplit w:val="0"/>
          <w:tblHeader w:val="0"/>
        </w:trPr>
        <w:tc>
          <w:tcPr>
            <w:gridSpan w:val="2"/>
          </w:tcPr>
          <w:p w:rsidR="00000000" w:rsidDel="00000000" w:rsidP="00000000" w:rsidRDefault="00000000" w:rsidRPr="00000000" w14:paraId="00000046">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Objectives are measurable.</w:t>
            </w:r>
          </w:p>
          <w:p w:rsidR="00000000" w:rsidDel="00000000" w:rsidP="00000000" w:rsidRDefault="00000000" w:rsidRPr="00000000" w14:paraId="0000004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After practicing measuring time, students will explain that a clock is a measurement tool 100% of the time.</w:t>
            </w:r>
          </w:p>
          <w:p w:rsidR="00000000" w:rsidDel="00000000" w:rsidP="00000000" w:rsidRDefault="00000000" w:rsidRPr="00000000" w14:paraId="0000004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After shading in the coloring sheets, students will tell and write time in hours and half-hours using analog and digital clocks with 80% accuracy.</w:t>
            </w:r>
          </w:p>
        </w:tc>
      </w:tr>
      <w:tr>
        <w:trPr>
          <w:cantSplit w:val="0"/>
          <w:tblHeader w:val="0"/>
        </w:trPr>
        <w:tc>
          <w:tcPr>
            <w:gridSpan w:val="2"/>
            <w:shd w:fill="b8cce4" w:val="clear"/>
          </w:tcPr>
          <w:p w:rsidR="00000000" w:rsidDel="00000000" w:rsidP="00000000" w:rsidRDefault="00000000" w:rsidRPr="00000000" w14:paraId="0000004A">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20"/>
                <w:szCs w:val="20"/>
                <w:rtl w:val="0"/>
              </w:rPr>
              <w:t xml:space="preserve">Cross-curricular connections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4C">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connections between the material covered and other content areas.</w:t>
            </w:r>
          </w:p>
          <w:p w:rsidR="00000000" w:rsidDel="00000000" w:rsidP="00000000" w:rsidRDefault="00000000" w:rsidRPr="00000000" w14:paraId="0000004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Social studies: SSP.05</w:t>
            </w:r>
            <w:r w:rsidDel="00000000" w:rsidR="00000000" w:rsidRPr="00000000">
              <w:rPr>
                <w:rtl w:val="0"/>
              </w:rPr>
              <w:t xml:space="preserve"> </w:t>
            </w:r>
            <w:r w:rsidDel="00000000" w:rsidR="00000000" w:rsidRPr="00000000">
              <w:rPr>
                <w:rFonts w:ascii="Century Schoolbook" w:cs="Century Schoolbook" w:eastAsia="Century Schoolbook" w:hAnsi="Century Schoolbook"/>
                <w:sz w:val="20"/>
                <w:szCs w:val="20"/>
                <w:rtl w:val="0"/>
              </w:rPr>
              <w:t xml:space="preserve">Understanding that things change over time</w:t>
            </w:r>
          </w:p>
        </w:tc>
      </w:tr>
      <w:tr>
        <w:trPr>
          <w:cantSplit w:val="0"/>
          <w:tblHeader w:val="0"/>
        </w:trPr>
        <w:tc>
          <w:tcPr>
            <w:gridSpan w:val="2"/>
            <w:shd w:fill="c6d9f1" w:val="clear"/>
          </w:tcPr>
          <w:p w:rsidR="00000000" w:rsidDel="00000000" w:rsidP="00000000" w:rsidRDefault="00000000" w:rsidRPr="00000000" w14:paraId="0000004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Literacy/Academic Vocabulary</w:t>
            </w:r>
          </w:p>
        </w:tc>
      </w:tr>
      <w:tr>
        <w:trPr>
          <w:cantSplit w:val="0"/>
          <w:tblHeader w:val="0"/>
        </w:trPr>
        <w:tc>
          <w:tcPr>
            <w:gridSpan w:val="2"/>
          </w:tcPr>
          <w:p w:rsidR="00000000" w:rsidDel="00000000" w:rsidP="00000000" w:rsidRDefault="00000000" w:rsidRPr="00000000" w14:paraId="00000051">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sz w:val="16"/>
                <w:szCs w:val="16"/>
                <w:rtl w:val="0"/>
              </w:rPr>
              <w:t xml:space="preserve">What opportunities will you provide for students to practice content language/vocabulary and develop fluency</w:t>
            </w:r>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05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Vocabulary anchor charts, exit ticket questions about vocabulary, books about time, (optional: vocab flashcards).</w:t>
            </w:r>
          </w:p>
        </w:tc>
      </w:tr>
      <w:tr>
        <w:trPr>
          <w:cantSplit w:val="0"/>
          <w:tblHeader w:val="0"/>
        </w:trPr>
        <w:tc>
          <w:tcPr>
            <w:gridSpan w:val="2"/>
            <w:shd w:fill="c6d9f1" w:val="clear"/>
          </w:tcPr>
          <w:p w:rsidR="00000000" w:rsidDel="00000000" w:rsidP="00000000" w:rsidRDefault="00000000" w:rsidRPr="00000000" w14:paraId="0000005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Questions for higher order thinking and assessment</w:t>
            </w:r>
          </w:p>
        </w:tc>
      </w:tr>
      <w:tr>
        <w:trPr>
          <w:cantSplit w:val="0"/>
          <w:tblHeader w:val="0"/>
        </w:trPr>
        <w:tc>
          <w:tcPr>
            <w:gridSpan w:val="2"/>
            <w:shd w:fill="ffffff" w:val="clear"/>
          </w:tcPr>
          <w:p w:rsidR="00000000" w:rsidDel="00000000" w:rsidP="00000000" w:rsidRDefault="00000000" w:rsidRPr="00000000" w14:paraId="00000056">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These cannot be answered by yes or no.</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Why are there only 12 numbers on an analog clock?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Why do some people sometimes say half past 2 for 2:30?</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How many minutes does each number on an analog clock represent?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5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Assessment/Evaluation</w:t>
            </w:r>
          </w:p>
        </w:tc>
      </w:tr>
      <w:tr>
        <w:trPr>
          <w:cantSplit w:val="0"/>
          <w:tblHeader w:val="0"/>
        </w:trPr>
        <w:tc>
          <w:tcPr>
            <w:gridSpan w:val="2"/>
          </w:tcPr>
          <w:p w:rsidR="00000000" w:rsidDel="00000000" w:rsidP="00000000" w:rsidRDefault="00000000" w:rsidRPr="00000000" w14:paraId="0000005D">
            <w:pPr>
              <w:spacing w:after="0" w:line="240" w:lineRule="auto"/>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05E">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Informal</w:t>
            </w:r>
            <w:r w:rsidDel="00000000" w:rsidR="00000000" w:rsidRPr="00000000">
              <w:rPr>
                <w:rFonts w:ascii="Century Schoolbook" w:cs="Century Schoolbook" w:eastAsia="Century Schoolbook" w:hAnsi="Century Schoolbook"/>
                <w:i w:val="1"/>
                <w:sz w:val="16"/>
                <w:szCs w:val="16"/>
                <w:rtl w:val="0"/>
              </w:rPr>
              <w:t xml:space="preserve">:</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How will students demonstrate understanding of lesson objective(s)?  How will you monitor and/or give feedback?</w:t>
            </w:r>
          </w:p>
          <w:p w:rsidR="00000000" w:rsidDel="00000000" w:rsidP="00000000" w:rsidRDefault="00000000" w:rsidRPr="00000000" w14:paraId="0000005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16"/>
                <w:szCs w:val="16"/>
                <w:rtl w:val="0"/>
              </w:rPr>
              <w:t xml:space="preserve"> </w:t>
            </w:r>
            <w:r w:rsidDel="00000000" w:rsidR="00000000" w:rsidRPr="00000000">
              <w:rPr>
                <w:rFonts w:ascii="Century Schoolbook" w:cs="Century Schoolbook" w:eastAsia="Century Schoolbook" w:hAnsi="Century Schoolbook"/>
                <w:sz w:val="20"/>
                <w:szCs w:val="20"/>
                <w:rtl w:val="0"/>
              </w:rPr>
              <w:t xml:space="preserve">The teacher will take note of students’ answers. </w:t>
            </w:r>
          </w:p>
          <w:p w:rsidR="00000000" w:rsidDel="00000000" w:rsidP="00000000" w:rsidRDefault="00000000" w:rsidRPr="00000000" w14:paraId="00000060">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Formal:</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What evidence will you collect and how will it document student learning/mastery of lesson objective(s)?</w:t>
            </w:r>
          </w:p>
          <w:p w:rsidR="00000000" w:rsidDel="00000000" w:rsidP="00000000" w:rsidRDefault="00000000" w:rsidRPr="00000000" w14:paraId="00000061">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For the exit ticket, the teacher will ask questions that reflect the lesson objectives. The “wristwatch” activity sheet will also be used as evidence of learning.</w:t>
            </w:r>
          </w:p>
        </w:tc>
      </w:tr>
      <w:tr>
        <w:trPr>
          <w:cantSplit w:val="0"/>
          <w:tblHeader w:val="0"/>
        </w:trPr>
        <w:tc>
          <w:tcPr>
            <w:gridSpan w:val="2"/>
            <w:shd w:fill="c6d9f1" w:val="clear"/>
          </w:tcPr>
          <w:p w:rsidR="00000000" w:rsidDel="00000000" w:rsidP="00000000" w:rsidRDefault="00000000" w:rsidRPr="00000000" w14:paraId="0000006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Materials</w:t>
            </w:r>
          </w:p>
        </w:tc>
      </w:tr>
      <w:tr>
        <w:trPr>
          <w:cantSplit w:val="0"/>
          <w:tblHeader w:val="0"/>
        </w:trPr>
        <w:tc>
          <w:tcPr>
            <w:gridSpan w:val="2"/>
            <w:shd w:fill="auto" w:val="clear"/>
          </w:tcPr>
          <w:p w:rsidR="00000000" w:rsidDel="00000000" w:rsidP="00000000" w:rsidRDefault="00000000" w:rsidRPr="00000000" w14:paraId="00000065">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do you need for this lesson?</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Vocabulary chart</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Poster of analog clock with movable hands</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Sundial</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Sand glass timer</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Wristwatch</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Pocket watch</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Analog clock</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Digital clock</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PPT</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Easter eggs with clock times written on them</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Paper wristwatch bands</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Paper wristwatch faces </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Painter’s tape (for floor clock)</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Hat full of clock times</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Time sheets</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Pencils</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7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Bell Ringer/Anticipatory Set</w:t>
            </w:r>
          </w:p>
        </w:tc>
      </w:tr>
      <w:tr>
        <w:trPr>
          <w:cantSplit w:val="0"/>
          <w:tblHeader w:val="0"/>
        </w:trPr>
        <w:tc>
          <w:tcPr>
            <w:gridSpan w:val="2"/>
            <w:shd w:fill="auto" w:val="clear"/>
          </w:tcPr>
          <w:p w:rsidR="00000000" w:rsidDel="00000000" w:rsidP="00000000" w:rsidRDefault="00000000" w:rsidRPr="00000000" w14:paraId="00000079">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will students do as they enter the classroom and get ready to start the lesson? How will you engage student interest in the content of the lesson?  Use knowledge of students’ academic, social, and cultural characteristics.</w:t>
            </w:r>
          </w:p>
          <w:p w:rsidR="00000000" w:rsidDel="00000000" w:rsidP="00000000" w:rsidRDefault="00000000" w:rsidRPr="00000000" w14:paraId="0000007A">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have different types of clocks used throughout history displayed on the table and tell students that they are archeologists that have discovered these devices and have to figure out what each of them was used for. Each item will be labeled, and students can either write or draw what they think each item’s purpose is. </w:t>
            </w:r>
          </w:p>
          <w:p w:rsidR="00000000" w:rsidDel="00000000" w:rsidP="00000000" w:rsidRDefault="00000000" w:rsidRPr="00000000" w14:paraId="0000007B">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7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Instruction</w:t>
            </w:r>
          </w:p>
        </w:tc>
      </w:tr>
      <w:tr>
        <w:trPr>
          <w:cantSplit w:val="0"/>
          <w:trHeight w:val="4346" w:hRule="atLeast"/>
          <w:tblHeader w:val="0"/>
        </w:trPr>
        <w:tc>
          <w:tcPr>
            <w:gridSpan w:val="2"/>
            <w:shd w:fill="auto" w:val="clear"/>
          </w:tcPr>
          <w:p w:rsidR="00000000" w:rsidDel="00000000" w:rsidP="00000000" w:rsidRDefault="00000000" w:rsidRPr="00000000" w14:paraId="0000007F">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Provide specific details of lesson content and delivery.  This could include step by step procedures, discovery, modeling (“</w:t>
            </w:r>
            <w:r w:rsidDel="00000000" w:rsidR="00000000" w:rsidRPr="00000000">
              <w:rPr>
                <w:rFonts w:ascii="Century Schoolbook" w:cs="Century Schoolbook" w:eastAsia="Century Schoolbook" w:hAnsi="Century Schoolbook"/>
                <w:b w:val="1"/>
                <w:i w:val="1"/>
                <w:sz w:val="16"/>
                <w:szCs w:val="16"/>
                <w:rtl w:val="0"/>
              </w:rPr>
              <w:t xml:space="preserve">I Do</w:t>
            </w:r>
            <w:r w:rsidDel="00000000" w:rsidR="00000000" w:rsidRPr="00000000">
              <w:rPr>
                <w:rFonts w:ascii="Century Schoolbook" w:cs="Century Schoolbook" w:eastAsia="Century Schoolbook" w:hAnsi="Century Schoolbook"/>
                <w:i w:val="1"/>
                <w:sz w:val="16"/>
                <w:szCs w:val="16"/>
                <w:rtl w:val="0"/>
              </w:rPr>
              <w:t xml:space="preserve">”), questions, encouraging higher order thinking and problem solving, etc.</w:t>
            </w:r>
          </w:p>
          <w:p w:rsidR="00000000" w:rsidDel="00000000" w:rsidP="00000000" w:rsidRDefault="00000000" w:rsidRPr="00000000" w14:paraId="0000008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show pictures of how people kept track of time throughout history, beginning with sundials up to modern digital clocks. Before explaining what each picture is, the teacher will ask students to raise their hand if they recognize it and give opportunity to let students explain their understanding of it. The teacher will ask why there are only twelve numbers on an analog clock, then explain that there are 24 hours in a day. You only need 12 numbers because the clock goes around two times each day. The teacher will ask students to stand up, put their hand up, pair up and work with a partner to identify as many parts of a clock as they can for 60 seconds. When the time is up, the teacher will ask for some answers to write on the board. Then the teacher will explain the parts of an analog clock and their functions (hands, face, etc.). Next, the teacher will use a poster with movable clock hands to explain that every time the minute hand is pointing to the 12, one hour has passed. Similarly, the teacher will explain that every time the minute hand points straight down to the six, that means half an hour has passed, and the teacher will ask the students why they think that is. The teacher will reinforce this by handing out coloring sheets for the students to shade half hour and hour faces on clocks. (Instructions are on the worksheet). The teacher will then explain that each number on an analog clock represents five minutes. The students will then practice skip counting while pointing at the numbers on the clock poster. The teacher will explain how to read digital clocks using a picture in the PowerPoint. </w:t>
            </w:r>
          </w:p>
        </w:tc>
      </w:tr>
      <w:tr>
        <w:trPr>
          <w:cantSplit w:val="0"/>
          <w:tblHeader w:val="0"/>
        </w:trPr>
        <w:tc>
          <w:tcPr>
            <w:gridSpan w:val="2"/>
            <w:shd w:fill="c6d9f1" w:val="clear"/>
          </w:tcPr>
          <w:p w:rsidR="00000000" w:rsidDel="00000000" w:rsidP="00000000" w:rsidRDefault="00000000" w:rsidRPr="00000000" w14:paraId="0000008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Guided and Independent Practice</w:t>
            </w:r>
          </w:p>
        </w:tc>
      </w:tr>
      <w:tr>
        <w:trPr>
          <w:cantSplit w:val="0"/>
          <w:trHeight w:val="2510" w:hRule="atLeast"/>
          <w:tblHeader w:val="0"/>
        </w:trPr>
        <w:tc>
          <w:tcPr>
            <w:gridSpan w:val="2"/>
            <w:shd w:fill="auto" w:val="clear"/>
          </w:tcPr>
          <w:p w:rsidR="00000000" w:rsidDel="00000000" w:rsidP="00000000" w:rsidRDefault="00000000" w:rsidRPr="00000000" w14:paraId="00000084">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This is the “</w:t>
            </w:r>
            <w:r w:rsidDel="00000000" w:rsidR="00000000" w:rsidRPr="00000000">
              <w:rPr>
                <w:rFonts w:ascii="Century Schoolbook" w:cs="Century Schoolbook" w:eastAsia="Century Schoolbook" w:hAnsi="Century Schoolbook"/>
                <w:b w:val="1"/>
                <w:i w:val="1"/>
                <w:sz w:val="16"/>
                <w:szCs w:val="16"/>
                <w:rtl w:val="0"/>
              </w:rPr>
              <w:t xml:space="preserve">We Do</w:t>
            </w:r>
            <w:r w:rsidDel="00000000" w:rsidR="00000000" w:rsidRPr="00000000">
              <w:rPr>
                <w:rFonts w:ascii="Century Schoolbook" w:cs="Century Schoolbook" w:eastAsia="Century Schoolbook" w:hAnsi="Century Schoolbook"/>
                <w:i w:val="1"/>
                <w:sz w:val="16"/>
                <w:szCs w:val="16"/>
                <w:rtl w:val="0"/>
              </w:rPr>
              <w:t xml:space="preserve">” and “</w:t>
            </w:r>
            <w:r w:rsidDel="00000000" w:rsidR="00000000" w:rsidRPr="00000000">
              <w:rPr>
                <w:rFonts w:ascii="Century Schoolbook" w:cs="Century Schoolbook" w:eastAsia="Century Schoolbook" w:hAnsi="Century Schoolbook"/>
                <w:b w:val="1"/>
                <w:i w:val="1"/>
                <w:sz w:val="16"/>
                <w:szCs w:val="16"/>
                <w:rtl w:val="0"/>
              </w:rPr>
              <w:t xml:space="preserve">You Do</w:t>
            </w:r>
            <w:r w:rsidDel="00000000" w:rsidR="00000000" w:rsidRPr="00000000">
              <w:rPr>
                <w:rFonts w:ascii="Century Schoolbook" w:cs="Century Schoolbook" w:eastAsia="Century Schoolbook" w:hAnsi="Century Schoolbook"/>
                <w:i w:val="1"/>
                <w:sz w:val="16"/>
                <w:szCs w:val="16"/>
                <w:rtl w:val="0"/>
              </w:rPr>
              <w:t xml:space="preserve">” section where students are encouraged to think critically.  Provide specific details that demonstrate a gradual release of responsibility from teacher to students.</w:t>
            </w:r>
          </w:p>
          <w:p w:rsidR="00000000" w:rsidDel="00000000" w:rsidP="00000000" w:rsidRDefault="00000000" w:rsidRPr="00000000" w14:paraId="0000008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The students will split into pairs and work together to match plastic easter eggs with analog time written on one half of the shell with the digital time on the other half. </w:t>
            </w:r>
          </w:p>
          <w:p w:rsidR="00000000" w:rsidDel="00000000" w:rsidP="00000000" w:rsidRDefault="00000000" w:rsidRPr="00000000" w14:paraId="000000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The students will gather in a large free space around a large clock shape taped on the ground with numbers placed around it. One student will act as the clock’s “hands” while the other students direct that student to show a time drawn from a pile. </w:t>
            </w:r>
          </w:p>
          <w:p w:rsidR="00000000" w:rsidDel="00000000" w:rsidP="00000000" w:rsidRDefault="00000000" w:rsidRPr="00000000" w14:paraId="0000008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Then the students will color their own paper wristwatch bands and attach watch faces that the teacher has drawn (the teacher will ask what kind of clock it is: analog). Then, the teacher will give each one a time sheet, and the students will go around and ask each other “what time is it?”</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8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Closure</w:t>
            </w:r>
          </w:p>
        </w:tc>
      </w:tr>
      <w:tr>
        <w:trPr>
          <w:cantSplit w:val="0"/>
          <w:tblHeader w:val="0"/>
        </w:trPr>
        <w:tc>
          <w:tcPr>
            <w:gridSpan w:val="2"/>
            <w:shd w:fill="auto" w:val="clear"/>
          </w:tcPr>
          <w:p w:rsidR="00000000" w:rsidDel="00000000" w:rsidP="00000000" w:rsidRDefault="00000000" w:rsidRPr="00000000" w14:paraId="0000008B">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Verbalize or demonstrate learning or skill one more time.  This may include stating future learning objectives.</w:t>
            </w:r>
          </w:p>
          <w:p w:rsidR="00000000" w:rsidDel="00000000" w:rsidP="00000000" w:rsidRDefault="00000000" w:rsidRPr="00000000" w14:paraId="0000008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ask again what we use clocks for, and the students will reply “to measure time.” </w:t>
            </w:r>
          </w:p>
          <w:p w:rsidR="00000000" w:rsidDel="00000000" w:rsidP="00000000" w:rsidRDefault="00000000" w:rsidRPr="00000000" w14:paraId="0000008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 </w:t>
            </w:r>
          </w:p>
        </w:tc>
      </w:tr>
      <w:tr>
        <w:trPr>
          <w:cantSplit w:val="0"/>
          <w:tblHeader w:val="0"/>
        </w:trPr>
        <w:tc>
          <w:tcPr>
            <w:gridSpan w:val="2"/>
            <w:shd w:fill="c6d9f1" w:val="clear"/>
          </w:tcPr>
          <w:p w:rsidR="00000000" w:rsidDel="00000000" w:rsidP="00000000" w:rsidRDefault="00000000" w:rsidRPr="00000000" w14:paraId="0000008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Differentiation</w:t>
            </w:r>
          </w:p>
        </w:tc>
      </w:tr>
      <w:tr>
        <w:trPr>
          <w:cantSplit w:val="0"/>
          <w:trHeight w:val="629" w:hRule="atLeast"/>
          <w:tblHeader w:val="0"/>
        </w:trPr>
        <w:tc>
          <w:tcPr>
            <w:gridSpan w:val="2"/>
          </w:tcPr>
          <w:p w:rsidR="00000000" w:rsidDel="00000000" w:rsidP="00000000" w:rsidRDefault="00000000" w:rsidRPr="00000000" w14:paraId="00000091">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How will you adapt the instruction to meet the needs of individual students?</w:t>
            </w:r>
          </w:p>
          <w:p w:rsidR="00000000" w:rsidDel="00000000" w:rsidP="00000000" w:rsidRDefault="00000000" w:rsidRPr="00000000" w14:paraId="0000009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use manipulatives and practical activities for students who are visual and kinesthetic learners.</w:t>
            </w:r>
          </w:p>
        </w:tc>
      </w:tr>
    </w:tbl>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97">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98">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99">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9A">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9B">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9C">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mallCaps w:val="1"/>
          <w:rtl w:val="0"/>
        </w:rPr>
        <w:t xml:space="preserve">LESSON PLAN TEMPLATE</w:t>
      </w:r>
      <w:r w:rsidDel="00000000" w:rsidR="00000000" w:rsidRPr="00000000">
        <w:rPr>
          <w:rtl w:val="0"/>
        </w:rPr>
      </w:r>
    </w:p>
    <w:tbl>
      <w:tblPr>
        <w:tblStyle w:val="Table3"/>
        <w:tblW w:w="107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220"/>
        <w:tblGridChange w:id="0">
          <w:tblGrid>
            <w:gridCol w:w="5508"/>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Name: Kelsey Goke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Date: </w:t>
            </w:r>
          </w:p>
          <w:p w:rsidR="00000000" w:rsidDel="00000000" w:rsidP="00000000" w:rsidRDefault="00000000" w:rsidRPr="00000000" w14:paraId="0000009F">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A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Title: Measuring Money Day 1</w:t>
            </w:r>
          </w:p>
        </w:tc>
        <w:tc>
          <w:tcPr>
            <w:tcBorders>
              <w:top w:color="000000" w:space="0" w:sz="0" w:val="nil"/>
              <w:left w:color="000000" w:space="0" w:sz="0" w:val="nil"/>
              <w:right w:color="000000" w:space="0" w:sz="0" w:val="nil"/>
            </w:tcBorders>
          </w:tcPr>
          <w:p w:rsidR="00000000" w:rsidDel="00000000" w:rsidP="00000000" w:rsidRDefault="00000000" w:rsidRPr="00000000" w14:paraId="000000A1">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Grade/Level: 1</w:t>
            </w:r>
            <w:r w:rsidDel="00000000" w:rsidR="00000000" w:rsidRPr="00000000">
              <w:rPr>
                <w:rFonts w:ascii="Century Schoolbook" w:cs="Century Schoolbook" w:eastAsia="Century Schoolbook" w:hAnsi="Century Schoolbook"/>
                <w:sz w:val="20"/>
                <w:szCs w:val="20"/>
                <w:vertAlign w:val="superscript"/>
                <w:rtl w:val="0"/>
              </w:rPr>
              <w:t xml:space="preserve">st</w:t>
            </w:r>
            <w:r w:rsidDel="00000000" w:rsidR="00000000" w:rsidRPr="00000000">
              <w:rPr>
                <w:rFonts w:ascii="Century Schoolbook" w:cs="Century Schoolbook" w:eastAsia="Century Schoolbook" w:hAnsi="Century Schoolbook"/>
                <w:sz w:val="20"/>
                <w:szCs w:val="20"/>
                <w:rtl w:val="0"/>
              </w:rPr>
              <w:t xml:space="preserve"> Grade</w:t>
            </w:r>
          </w:p>
        </w:tc>
      </w:tr>
      <w:tr>
        <w:trPr>
          <w:cantSplit w:val="0"/>
          <w:tblHeader w:val="0"/>
        </w:trPr>
        <w:tc>
          <w:tcPr>
            <w:shd w:fill="c6d9f1" w:val="clear"/>
          </w:tcPr>
          <w:p w:rsidR="00000000" w:rsidDel="00000000" w:rsidP="00000000" w:rsidRDefault="00000000" w:rsidRPr="00000000" w14:paraId="000000A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Curriculum Standards </w:t>
            </w:r>
          </w:p>
        </w:tc>
        <w:tc>
          <w:tcPr>
            <w:shd w:fill="c6d9f1" w:val="clear"/>
          </w:tcPr>
          <w:p w:rsidR="00000000" w:rsidDel="00000000" w:rsidP="00000000" w:rsidRDefault="00000000" w:rsidRPr="00000000" w14:paraId="000000A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Focus Question/Big Idea/Goal</w:t>
            </w:r>
          </w:p>
        </w:tc>
      </w:tr>
      <w:tr>
        <w:trPr>
          <w:cantSplit w:val="0"/>
          <w:tblHeader w:val="0"/>
        </w:trPr>
        <w:tc>
          <w:tcPr/>
          <w:p w:rsidR="00000000" w:rsidDel="00000000" w:rsidP="00000000" w:rsidRDefault="00000000" w:rsidRPr="00000000" w14:paraId="000000A4">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Curriculum Standards</w:t>
            </w:r>
          </w:p>
          <w:p w:rsidR="00000000" w:rsidDel="00000000" w:rsidP="00000000" w:rsidRDefault="00000000" w:rsidRPr="00000000" w14:paraId="000000A5">
            <w:pPr>
              <w:spacing w:after="0" w:lineRule="auto"/>
              <w:rPr>
                <w:rFonts w:ascii="Century Schoolbook" w:cs="Century Schoolbook" w:eastAsia="Century Schoolbook" w:hAnsi="Century Schoolbook"/>
                <w:sz w:val="14"/>
                <w:szCs w:val="14"/>
              </w:rPr>
            </w:pPr>
            <w:r w:rsidDel="00000000" w:rsidR="00000000" w:rsidRPr="00000000">
              <w:rPr>
                <w:rFonts w:ascii="Century Schoolbook" w:cs="Century Schoolbook" w:eastAsia="Century Schoolbook" w:hAnsi="Century Schoolbook"/>
                <w:sz w:val="20"/>
                <w:szCs w:val="20"/>
                <w:rtl w:val="0"/>
              </w:rPr>
              <w:t xml:space="preserve">1.MD.B.4 Count the value of a set of like coins less than one dollar using the ¢ symbol only</w:t>
            </w:r>
            <w:r w:rsidDel="00000000" w:rsidR="00000000" w:rsidRPr="00000000">
              <w:rPr>
                <w:rFonts w:ascii="Century Schoolbook" w:cs="Century Schoolbook" w:eastAsia="Century Schoolbook" w:hAnsi="Century Schoolbook"/>
                <w:sz w:val="14"/>
                <w:szCs w:val="14"/>
                <w:rtl w:val="0"/>
              </w:rPr>
              <w:t xml:space="preserve">.</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A7">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question(s), big idea(s), and/or goals drive your instruction?</w:t>
            </w:r>
          </w:p>
          <w:p w:rsidR="00000000" w:rsidDel="00000000" w:rsidP="00000000" w:rsidRDefault="00000000" w:rsidRPr="00000000" w14:paraId="000000A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What does skip counting have to do with money?</w:t>
            </w:r>
          </w:p>
          <w:p w:rsidR="00000000" w:rsidDel="00000000" w:rsidP="00000000" w:rsidRDefault="00000000" w:rsidRPr="00000000" w14:paraId="000000A9">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AA">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Objective(s)</w:t>
            </w:r>
          </w:p>
        </w:tc>
      </w:tr>
      <w:tr>
        <w:trPr>
          <w:cantSplit w:val="0"/>
          <w:tblHeader w:val="0"/>
        </w:trPr>
        <w:tc>
          <w:tcPr>
            <w:gridSpan w:val="2"/>
          </w:tcPr>
          <w:p w:rsidR="00000000" w:rsidDel="00000000" w:rsidP="00000000" w:rsidRDefault="00000000" w:rsidRPr="00000000" w14:paraId="000000AC">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Objectives are measurable.</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After practicing skip counting coin value, students will count the value of a set of like coins less than one dollar using only the ¢ symbol with 80% accuracy. </w:t>
            </w:r>
          </w:p>
        </w:tc>
      </w:tr>
      <w:tr>
        <w:trPr>
          <w:cantSplit w:val="0"/>
          <w:tblHeader w:val="0"/>
        </w:trPr>
        <w:tc>
          <w:tcPr>
            <w:gridSpan w:val="2"/>
            <w:shd w:fill="b8cce4" w:val="clear"/>
          </w:tcPr>
          <w:p w:rsidR="00000000" w:rsidDel="00000000" w:rsidP="00000000" w:rsidRDefault="00000000" w:rsidRPr="00000000" w14:paraId="000000AF">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20"/>
                <w:szCs w:val="20"/>
                <w:rtl w:val="0"/>
              </w:rPr>
              <w:t xml:space="preserve">Cross-curricular connections</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1">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connections between the material covered and other content areas.</w:t>
            </w:r>
          </w:p>
          <w:p w:rsidR="00000000" w:rsidDel="00000000" w:rsidP="00000000" w:rsidRDefault="00000000" w:rsidRPr="00000000" w14:paraId="000000B2">
            <w:pPr>
              <w:spacing w:after="0" w:lineRule="auto"/>
              <w:rPr>
                <w:rFonts w:ascii="Century Schoolbook" w:cs="Century Schoolbook" w:eastAsia="Century Schoolbook" w:hAnsi="Century Schoolbook"/>
                <w:sz w:val="14"/>
                <w:szCs w:val="14"/>
              </w:rPr>
            </w:pPr>
            <w:r w:rsidDel="00000000" w:rsidR="00000000" w:rsidRPr="00000000">
              <w:rPr>
                <w:rFonts w:ascii="Century Schoolbook" w:cs="Century Schoolbook" w:eastAsia="Century Schoolbook" w:hAnsi="Century Schoolbook"/>
                <w:b w:val="1"/>
                <w:sz w:val="20"/>
                <w:szCs w:val="20"/>
                <w:rtl w:val="0"/>
              </w:rPr>
              <w:t xml:space="preserve">Social studies </w:t>
            </w:r>
            <w:r w:rsidDel="00000000" w:rsidR="00000000" w:rsidRPr="00000000">
              <w:rPr>
                <w:rFonts w:ascii="Century Schoolbook" w:cs="Century Schoolbook" w:eastAsia="Century Schoolbook" w:hAnsi="Century Schoolbook"/>
                <w:sz w:val="20"/>
                <w:szCs w:val="20"/>
                <w:rtl w:val="0"/>
              </w:rPr>
              <w:t xml:space="preserve">standards on using money: 1.04, 1.05, 1.08</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B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Literacy/Academic Vocabulary</w:t>
            </w:r>
          </w:p>
        </w:tc>
      </w:tr>
      <w:tr>
        <w:trPr>
          <w:cantSplit w:val="0"/>
          <w:tblHeader w:val="0"/>
        </w:trPr>
        <w:tc>
          <w:tcPr>
            <w:gridSpan w:val="2"/>
          </w:tcPr>
          <w:p w:rsidR="00000000" w:rsidDel="00000000" w:rsidP="00000000" w:rsidRDefault="00000000" w:rsidRPr="00000000" w14:paraId="000000B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sz w:val="16"/>
                <w:szCs w:val="16"/>
                <w:rtl w:val="0"/>
              </w:rPr>
              <w:t xml:space="preserve">What opportunities will you provide for students to practice content language/vocabulary and develop fluency</w:t>
            </w:r>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0B7">
            <w:pPr>
              <w:spacing w:after="0" w:line="240" w:lineRule="auto"/>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sz w:val="20"/>
                <w:szCs w:val="20"/>
                <w:rtl w:val="0"/>
              </w:rPr>
              <w:t xml:space="preserve">Anchor charts with visuals and vocabulary words will be posted around the room.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B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Questions for higher order thinking and assessment</w:t>
            </w:r>
          </w:p>
        </w:tc>
      </w:tr>
      <w:tr>
        <w:trPr>
          <w:cantSplit w:val="0"/>
          <w:tblHeader w:val="0"/>
        </w:trPr>
        <w:tc>
          <w:tcPr>
            <w:gridSpan w:val="2"/>
            <w:shd w:fill="ffffff" w:val="clear"/>
          </w:tcPr>
          <w:p w:rsidR="00000000" w:rsidDel="00000000" w:rsidP="00000000" w:rsidRDefault="00000000" w:rsidRPr="00000000" w14:paraId="000000BB">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These cannot be answered by yes or no.</w:t>
            </w:r>
          </w:p>
          <w:p w:rsidR="00000000" w:rsidDel="00000000" w:rsidP="00000000" w:rsidRDefault="00000000" w:rsidRPr="00000000" w14:paraId="000000B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do you notice/wonder?</w:t>
            </w:r>
          </w:p>
          <w:p w:rsidR="00000000" w:rsidDel="00000000" w:rsidP="00000000" w:rsidRDefault="00000000" w:rsidRPr="00000000" w14:paraId="000000B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do you think value means?</w:t>
            </w:r>
          </w:p>
          <w:p w:rsidR="00000000" w:rsidDel="00000000" w:rsidP="00000000" w:rsidRDefault="00000000" w:rsidRPr="00000000" w14:paraId="000000B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Who knows what a set is? </w:t>
            </w:r>
          </w:p>
          <w:p w:rsidR="00000000" w:rsidDel="00000000" w:rsidP="00000000" w:rsidRDefault="00000000" w:rsidRPr="00000000" w14:paraId="000000B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does “like coins” mean? </w:t>
            </w:r>
          </w:p>
          <w:p w:rsidR="00000000" w:rsidDel="00000000" w:rsidP="00000000" w:rsidRDefault="00000000" w:rsidRPr="00000000" w14:paraId="000000C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is a symbol?</w:t>
            </w:r>
          </w:p>
          <w:p w:rsidR="00000000" w:rsidDel="00000000" w:rsidP="00000000" w:rsidRDefault="00000000" w:rsidRPr="00000000" w14:paraId="000000C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symbol did I say that is?</w:t>
            </w:r>
          </w:p>
          <w:p w:rsidR="00000000" w:rsidDel="00000000" w:rsidP="00000000" w:rsidRDefault="00000000" w:rsidRPr="00000000" w14:paraId="000000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do we do with money?</w:t>
            </w:r>
          </w:p>
          <w:p w:rsidR="00000000" w:rsidDel="00000000" w:rsidP="00000000" w:rsidRDefault="00000000" w:rsidRPr="00000000" w14:paraId="000000C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What’s the difference between a good and a service? </w:t>
            </w:r>
          </w:p>
          <w:p w:rsidR="00000000" w:rsidDel="00000000" w:rsidP="00000000" w:rsidRDefault="00000000" w:rsidRPr="00000000" w14:paraId="000000C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1"/>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Why do we need to know how to count groups of coins?</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C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Assessment/Evaluation</w:t>
            </w:r>
          </w:p>
        </w:tc>
      </w:tr>
      <w:tr>
        <w:trPr>
          <w:cantSplit w:val="0"/>
          <w:tblHeader w:val="0"/>
        </w:trPr>
        <w:tc>
          <w:tcPr>
            <w:gridSpan w:val="2"/>
          </w:tcPr>
          <w:p w:rsidR="00000000" w:rsidDel="00000000" w:rsidP="00000000" w:rsidRDefault="00000000" w:rsidRPr="00000000" w14:paraId="000000C8">
            <w:pPr>
              <w:spacing w:after="0" w:line="240" w:lineRule="auto"/>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0C9">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Informal</w:t>
            </w:r>
            <w:r w:rsidDel="00000000" w:rsidR="00000000" w:rsidRPr="00000000">
              <w:rPr>
                <w:rFonts w:ascii="Century Schoolbook" w:cs="Century Schoolbook" w:eastAsia="Century Schoolbook" w:hAnsi="Century Schoolbook"/>
                <w:i w:val="1"/>
                <w:sz w:val="16"/>
                <w:szCs w:val="16"/>
                <w:rtl w:val="0"/>
              </w:rPr>
              <w:t xml:space="preserve">:</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How will students demonstrate understanding of lesson objective(s)?  How will you monitor and/or give feedback?</w:t>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Students will give thumbs up or down during lessons to show if they understand.</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Students will answer questions</w:t>
            </w:r>
          </w:p>
          <w:p w:rsidR="00000000" w:rsidDel="00000000" w:rsidP="00000000" w:rsidRDefault="00000000" w:rsidRPr="00000000" w14:paraId="000000CC">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Formal:</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What evidence will you collect and how will it document student learning/mastery of lesson objective(s)?</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Coin Sort File folder game</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C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Materials</w:t>
            </w:r>
          </w:p>
        </w:tc>
      </w:tr>
      <w:tr>
        <w:trPr>
          <w:cantSplit w:val="0"/>
          <w:tblHeader w:val="0"/>
        </w:trPr>
        <w:tc>
          <w:tcPr>
            <w:gridSpan w:val="2"/>
            <w:shd w:fill="auto" w:val="clear"/>
          </w:tcPr>
          <w:p w:rsidR="00000000" w:rsidDel="00000000" w:rsidP="00000000" w:rsidRDefault="00000000" w:rsidRPr="00000000" w14:paraId="000000D1">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do you need for this lesson?</w:t>
            </w:r>
          </w:p>
          <w:p w:rsidR="00000000" w:rsidDel="00000000" w:rsidP="00000000" w:rsidRDefault="00000000" w:rsidRPr="00000000" w14:paraId="000000D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9 Individual banks with coins inside each</w:t>
            </w:r>
          </w:p>
          <w:p w:rsidR="00000000" w:rsidDel="00000000" w:rsidP="00000000" w:rsidRDefault="00000000" w:rsidRPr="00000000" w14:paraId="000000D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Anchor charts</w:t>
            </w:r>
          </w:p>
          <w:p w:rsidR="00000000" w:rsidDel="00000000" w:rsidP="00000000" w:rsidRDefault="00000000" w:rsidRPr="00000000" w14:paraId="000000D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PowerPoint</w:t>
            </w:r>
          </w:p>
          <w:p w:rsidR="00000000" w:rsidDel="00000000" w:rsidP="00000000" w:rsidRDefault="00000000" w:rsidRPr="00000000" w14:paraId="000000D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Bags with “goods” in them</w:t>
            </w:r>
          </w:p>
          <w:p w:rsidR="00000000" w:rsidDel="00000000" w:rsidP="00000000" w:rsidRDefault="00000000" w:rsidRPr="00000000" w14:paraId="000000D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Vocabulary chart</w:t>
            </w:r>
          </w:p>
          <w:p w:rsidR="00000000" w:rsidDel="00000000" w:rsidP="00000000" w:rsidRDefault="00000000" w:rsidRPr="00000000" w14:paraId="000000D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Hairy Money anchor chart</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Coin Sort File folder game</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DA">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Bell Ringer/Anticipatory Set</w:t>
            </w:r>
          </w:p>
        </w:tc>
      </w:tr>
      <w:tr>
        <w:trPr>
          <w:cantSplit w:val="0"/>
          <w:tblHeader w:val="0"/>
        </w:trPr>
        <w:tc>
          <w:tcPr>
            <w:gridSpan w:val="2"/>
            <w:shd w:fill="auto" w:val="clear"/>
          </w:tcPr>
          <w:p w:rsidR="00000000" w:rsidDel="00000000" w:rsidP="00000000" w:rsidRDefault="00000000" w:rsidRPr="00000000" w14:paraId="000000DC">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will students do as they enter the classroom and get ready to start the lesson? How will you engage student interest in the content of the lesson?  Use knowledge of students’ academic, social, and cultural characteristics.</w:t>
            </w:r>
          </w:p>
          <w:p w:rsidR="00000000" w:rsidDel="00000000" w:rsidP="00000000" w:rsidRDefault="00000000" w:rsidRPr="00000000" w14:paraId="000000DD">
            <w:pPr>
              <w:spacing w:after="0" w:line="240" w:lineRule="auto"/>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sz w:val="20"/>
                <w:szCs w:val="20"/>
                <w:rtl w:val="0"/>
              </w:rPr>
              <w:t xml:space="preserve">Before the materials are handed out, the teacher will tell students not to put the coins in their mouths. The teacher will pick two students to pass out the coin banks. After the teacher tells them what they will be doing, the students will open their coin banks and examine each coin for 30 seconds. After the timer runs out, students will share what they notice about the coins. Next, they will sort the coins into categories of their choice for 60 seconds.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D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Instruction</w:t>
            </w:r>
          </w:p>
        </w:tc>
      </w:tr>
      <w:tr>
        <w:trPr>
          <w:cantSplit w:val="0"/>
          <w:tblHeader w:val="0"/>
        </w:trPr>
        <w:tc>
          <w:tcPr>
            <w:gridSpan w:val="2"/>
            <w:shd w:fill="auto" w:val="clear"/>
          </w:tcPr>
          <w:p w:rsidR="00000000" w:rsidDel="00000000" w:rsidP="00000000" w:rsidRDefault="00000000" w:rsidRPr="00000000" w14:paraId="000000E1">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Provide specific details of lesson content and delivery.  This could include step by step procedures, discovery, modeling (“</w:t>
            </w:r>
            <w:r w:rsidDel="00000000" w:rsidR="00000000" w:rsidRPr="00000000">
              <w:rPr>
                <w:rFonts w:ascii="Century Schoolbook" w:cs="Century Schoolbook" w:eastAsia="Century Schoolbook" w:hAnsi="Century Schoolbook"/>
                <w:b w:val="1"/>
                <w:i w:val="1"/>
                <w:sz w:val="16"/>
                <w:szCs w:val="16"/>
                <w:rtl w:val="0"/>
              </w:rPr>
              <w:t xml:space="preserve">I Do</w:t>
            </w:r>
            <w:r w:rsidDel="00000000" w:rsidR="00000000" w:rsidRPr="00000000">
              <w:rPr>
                <w:rFonts w:ascii="Century Schoolbook" w:cs="Century Schoolbook" w:eastAsia="Century Schoolbook" w:hAnsi="Century Schoolbook"/>
                <w:i w:val="1"/>
                <w:sz w:val="16"/>
                <w:szCs w:val="16"/>
                <w:rtl w:val="0"/>
              </w:rPr>
              <w:t xml:space="preserve">”), questions, encouraging higher order thinking and problem solving, etc.</w:t>
            </w:r>
          </w:p>
          <w:p w:rsidR="00000000" w:rsidDel="00000000" w:rsidP="00000000" w:rsidRDefault="00000000" w:rsidRPr="00000000" w14:paraId="000000E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After the anticipatory set, the teacher will remind the students that they already know how to recognize money but will review the coins. The teacher will read the “I can” statement and ask the students what they think they will be learning today. After the students give their thoughts, the teacher will ask what they think value, set, and like coins mean, then add these words to the vocabulary anchor chart on the wall. The students will discuss how they can use money and what they would buy if they could buy anything. The teacher will then dive into the lesson, beginning with value. (This part is review from kindergarten) The teacher will ask the students to find the penny and say how they can tell it apart from the rest. They repeat this for the other coins. Next, the teacher will transition to skip counting by saying “now that we know how much each is worth; what do we do when we want to count a set of coins?” Then, the students will review skip counting. After that, the teacher will ask the students how they could apply this method to counting coins, then clarify that we skip count by fives when counting nickels, by tens when counting dimes, etc. Then the students will practice skip counting each type of coin. The teacher will ask what kinds of everyday things they can buy with money, then ask if they are goods or services. The teacher will explain that a good is an object while a service is something that you pay someone to do (examples in PowerPoint). Then the teacher will write the definitions on the vocabulary anchor chart. The teacher will ask the students what they think the difference between a want and a need is. Then the teacher will tell them that they will get to practice using money to buy goods and services by skip-counting groups of coins. They will use their individual banks to buy stickers, candy, bouncy balls, and other objects from the prize closet after the next lesson. Next, the students transition to activities. </w:t>
            </w:r>
          </w:p>
        </w:tc>
      </w:tr>
      <w:tr>
        <w:trPr>
          <w:cantSplit w:val="0"/>
          <w:tblHeader w:val="0"/>
        </w:trPr>
        <w:tc>
          <w:tcPr>
            <w:gridSpan w:val="2"/>
            <w:shd w:fill="c6d9f1" w:val="clear"/>
          </w:tcPr>
          <w:p w:rsidR="00000000" w:rsidDel="00000000" w:rsidP="00000000" w:rsidRDefault="00000000" w:rsidRPr="00000000" w14:paraId="000000E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Guided and Independent Practice</w:t>
            </w:r>
          </w:p>
        </w:tc>
      </w:tr>
      <w:tr>
        <w:trPr>
          <w:cantSplit w:val="0"/>
          <w:tblHeader w:val="0"/>
        </w:trPr>
        <w:tc>
          <w:tcPr>
            <w:gridSpan w:val="2"/>
            <w:shd w:fill="auto" w:val="clear"/>
          </w:tcPr>
          <w:p w:rsidR="00000000" w:rsidDel="00000000" w:rsidP="00000000" w:rsidRDefault="00000000" w:rsidRPr="00000000" w14:paraId="000000E6">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This is the “</w:t>
            </w:r>
            <w:r w:rsidDel="00000000" w:rsidR="00000000" w:rsidRPr="00000000">
              <w:rPr>
                <w:rFonts w:ascii="Century Schoolbook" w:cs="Century Schoolbook" w:eastAsia="Century Schoolbook" w:hAnsi="Century Schoolbook"/>
                <w:b w:val="1"/>
                <w:i w:val="1"/>
                <w:sz w:val="16"/>
                <w:szCs w:val="16"/>
                <w:rtl w:val="0"/>
              </w:rPr>
              <w:t xml:space="preserve">We Do</w:t>
            </w:r>
            <w:r w:rsidDel="00000000" w:rsidR="00000000" w:rsidRPr="00000000">
              <w:rPr>
                <w:rFonts w:ascii="Century Schoolbook" w:cs="Century Schoolbook" w:eastAsia="Century Schoolbook" w:hAnsi="Century Schoolbook"/>
                <w:i w:val="1"/>
                <w:sz w:val="16"/>
                <w:szCs w:val="16"/>
                <w:rtl w:val="0"/>
              </w:rPr>
              <w:t xml:space="preserve">” and “</w:t>
            </w:r>
            <w:r w:rsidDel="00000000" w:rsidR="00000000" w:rsidRPr="00000000">
              <w:rPr>
                <w:rFonts w:ascii="Century Schoolbook" w:cs="Century Schoolbook" w:eastAsia="Century Schoolbook" w:hAnsi="Century Schoolbook"/>
                <w:b w:val="1"/>
                <w:i w:val="1"/>
                <w:sz w:val="16"/>
                <w:szCs w:val="16"/>
                <w:rtl w:val="0"/>
              </w:rPr>
              <w:t xml:space="preserve">You Do</w:t>
            </w:r>
            <w:r w:rsidDel="00000000" w:rsidR="00000000" w:rsidRPr="00000000">
              <w:rPr>
                <w:rFonts w:ascii="Century Schoolbook" w:cs="Century Schoolbook" w:eastAsia="Century Schoolbook" w:hAnsi="Century Schoolbook"/>
                <w:i w:val="1"/>
                <w:sz w:val="16"/>
                <w:szCs w:val="16"/>
                <w:rtl w:val="0"/>
              </w:rPr>
              <w:t xml:space="preserve">” section where students are encouraged to think critically.  Provide specific details that demonstrate a gradual release of responsibility from teacher to students.</w:t>
            </w:r>
          </w:p>
          <w:p w:rsidR="00000000" w:rsidDel="00000000" w:rsidP="00000000" w:rsidRDefault="00000000" w:rsidRPr="00000000" w14:paraId="000000E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The students will pair up and work on skip counting coins</w:t>
            </w:r>
            <w:r w:rsidDel="00000000" w:rsidR="00000000" w:rsidRPr="00000000">
              <w:rPr>
                <w:rFonts w:ascii="Cambria" w:cs="Cambria" w:eastAsia="Cambria" w:hAnsi="Cambria"/>
                <w:b w:val="0"/>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The students will individually play “I spy” with coin value by placing bingo chips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on all the pictures of coins that match the given value on the sheet. </w:t>
            </w:r>
          </w:p>
          <w:p w:rsidR="00000000" w:rsidDel="00000000" w:rsidP="00000000" w:rsidRDefault="00000000" w:rsidRPr="00000000" w14:paraId="000000E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Then, the students will pair up again and use their individual bank money to pay each other for grocery items, which are handed out in bags.</w:t>
              <w:tab/>
            </w:r>
          </w:p>
          <w:p w:rsidR="00000000" w:rsidDel="00000000" w:rsidP="00000000" w:rsidRDefault="00000000" w:rsidRPr="00000000" w14:paraId="000000E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Next, the students will have a paper with a given value and coin type (e.g. 50¢ quarters), and they draw circles to represent how many of that coin they would need to equal that value. (See if any of the students mention that dimes and nickels can also add up to 50¢).</w:t>
            </w:r>
          </w:p>
          <w:p w:rsidR="00000000" w:rsidDel="00000000" w:rsidP="00000000" w:rsidRDefault="00000000" w:rsidRPr="00000000" w14:paraId="000000EC">
            <w:pPr>
              <w:spacing w:after="0" w:line="240" w:lineRule="auto"/>
              <w:rPr>
                <w:rFonts w:ascii="Century Schoolbook" w:cs="Century Schoolbook" w:eastAsia="Century Schoolbook" w:hAnsi="Century Schoolbook"/>
                <w:i w:val="1"/>
                <w:sz w:val="16"/>
                <w:szCs w:val="16"/>
              </w:rPr>
            </w:pP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E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Closure</w:t>
            </w:r>
          </w:p>
        </w:tc>
      </w:tr>
      <w:tr>
        <w:trPr>
          <w:cantSplit w:val="0"/>
          <w:tblHeader w:val="0"/>
        </w:trPr>
        <w:tc>
          <w:tcPr>
            <w:gridSpan w:val="2"/>
            <w:shd w:fill="auto" w:val="clear"/>
          </w:tcPr>
          <w:p w:rsidR="00000000" w:rsidDel="00000000" w:rsidP="00000000" w:rsidRDefault="00000000" w:rsidRPr="00000000" w14:paraId="000000F0">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Verbalize or demonstrate learning or skill one more time.  This may include stating future learning objectives.</w:t>
            </w:r>
          </w:p>
          <w:p w:rsidR="00000000" w:rsidDel="00000000" w:rsidP="00000000" w:rsidRDefault="00000000" w:rsidRPr="00000000" w14:paraId="000000F1">
            <w:pPr>
              <w:spacing w:after="0" w:before="12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tell the students that they will be learning more about counting sets of coins tomorrow. </w:t>
            </w:r>
          </w:p>
          <w:p w:rsidR="00000000" w:rsidDel="00000000" w:rsidP="00000000" w:rsidRDefault="00000000" w:rsidRPr="00000000" w14:paraId="000000F2">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0F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Differentiation</w:t>
            </w:r>
          </w:p>
        </w:tc>
      </w:tr>
      <w:tr>
        <w:trPr>
          <w:cantSplit w:val="0"/>
          <w:tblHeader w:val="0"/>
        </w:trPr>
        <w:tc>
          <w:tcPr>
            <w:gridSpan w:val="2"/>
          </w:tcPr>
          <w:p w:rsidR="00000000" w:rsidDel="00000000" w:rsidP="00000000" w:rsidRDefault="00000000" w:rsidRPr="00000000" w14:paraId="000000F6">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How will you adapt the instruction to meet the needs of individual students?</w:t>
            </w:r>
          </w:p>
          <w:p w:rsidR="00000000" w:rsidDel="00000000" w:rsidP="00000000" w:rsidRDefault="00000000" w:rsidRPr="00000000" w14:paraId="000000F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During small group time, the teacher will pair the gifted students with struggling students so that the gifted students can explain the concepts to the struggling students. </w:t>
            </w:r>
          </w:p>
        </w:tc>
      </w:tr>
    </w:tbl>
    <w:p w:rsidR="00000000" w:rsidDel="00000000" w:rsidP="00000000" w:rsidRDefault="00000000" w:rsidRPr="00000000" w14:paraId="000000F9">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FA">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FB">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FC">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FD">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FE">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0FF">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100">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101">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102">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103">
      <w:pP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104">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mallCaps w:val="1"/>
          <w:rtl w:val="0"/>
        </w:rPr>
        <w:t xml:space="preserve">LESSON PLAN TEMPLATE</w:t>
      </w:r>
      <w:r w:rsidDel="00000000" w:rsidR="00000000" w:rsidRPr="00000000">
        <w:rPr>
          <w:rtl w:val="0"/>
        </w:rPr>
      </w:r>
    </w:p>
    <w:tbl>
      <w:tblPr>
        <w:tblStyle w:val="Table4"/>
        <w:tblW w:w="107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220"/>
        <w:tblGridChange w:id="0">
          <w:tblGrid>
            <w:gridCol w:w="5508"/>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Name: Kelsey Goke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0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Date: </w:t>
            </w:r>
          </w:p>
          <w:p w:rsidR="00000000" w:rsidDel="00000000" w:rsidP="00000000" w:rsidRDefault="00000000" w:rsidRPr="00000000" w14:paraId="00000107">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10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Title: Measuring Money Day 2</w:t>
            </w:r>
          </w:p>
        </w:tc>
        <w:tc>
          <w:tcPr>
            <w:tcBorders>
              <w:top w:color="000000" w:space="0" w:sz="0" w:val="nil"/>
              <w:left w:color="000000" w:space="0" w:sz="0" w:val="nil"/>
              <w:right w:color="000000" w:space="0" w:sz="0" w:val="nil"/>
            </w:tcBorders>
          </w:tcPr>
          <w:p w:rsidR="00000000" w:rsidDel="00000000" w:rsidP="00000000" w:rsidRDefault="00000000" w:rsidRPr="00000000" w14:paraId="0000010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Grade/Level: 1</w:t>
            </w:r>
            <w:r w:rsidDel="00000000" w:rsidR="00000000" w:rsidRPr="00000000">
              <w:rPr>
                <w:rFonts w:ascii="Century Schoolbook" w:cs="Century Schoolbook" w:eastAsia="Century Schoolbook" w:hAnsi="Century Schoolbook"/>
                <w:sz w:val="20"/>
                <w:szCs w:val="20"/>
                <w:vertAlign w:val="superscript"/>
                <w:rtl w:val="0"/>
              </w:rPr>
              <w:t xml:space="preserve">st</w:t>
            </w:r>
            <w:r w:rsidDel="00000000" w:rsidR="00000000" w:rsidRPr="00000000">
              <w:rPr>
                <w:rFonts w:ascii="Century Schoolbook" w:cs="Century Schoolbook" w:eastAsia="Century Schoolbook" w:hAnsi="Century Schoolbook"/>
                <w:sz w:val="20"/>
                <w:szCs w:val="20"/>
                <w:rtl w:val="0"/>
              </w:rPr>
              <w:t xml:space="preserve"> Grade</w:t>
            </w:r>
          </w:p>
        </w:tc>
      </w:tr>
      <w:tr>
        <w:trPr>
          <w:cantSplit w:val="0"/>
          <w:tblHeader w:val="0"/>
        </w:trPr>
        <w:tc>
          <w:tcPr>
            <w:shd w:fill="c6d9f1" w:val="clear"/>
          </w:tcPr>
          <w:p w:rsidR="00000000" w:rsidDel="00000000" w:rsidP="00000000" w:rsidRDefault="00000000" w:rsidRPr="00000000" w14:paraId="0000010A">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Curriculum Standards </w:t>
            </w:r>
          </w:p>
        </w:tc>
        <w:tc>
          <w:tcPr>
            <w:shd w:fill="c6d9f1" w:val="clear"/>
          </w:tcPr>
          <w:p w:rsidR="00000000" w:rsidDel="00000000" w:rsidP="00000000" w:rsidRDefault="00000000" w:rsidRPr="00000000" w14:paraId="0000010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Focus Question/Big Idea/Goal</w:t>
            </w:r>
          </w:p>
        </w:tc>
      </w:tr>
      <w:tr>
        <w:trPr>
          <w:cantSplit w:val="0"/>
          <w:tblHeader w:val="0"/>
        </w:trPr>
        <w:tc>
          <w:tcPr/>
          <w:p w:rsidR="00000000" w:rsidDel="00000000" w:rsidP="00000000" w:rsidRDefault="00000000" w:rsidRPr="00000000" w14:paraId="0000010C">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Curriculum Standards</w:t>
            </w:r>
          </w:p>
          <w:p w:rsidR="00000000" w:rsidDel="00000000" w:rsidP="00000000" w:rsidRDefault="00000000" w:rsidRPr="00000000" w14:paraId="0000010D">
            <w:pPr>
              <w:spacing w:after="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1.M D.B.4 Count the value of a set of like coins less than one dollar using the ¢ symbol only.</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ind w:left="720" w:hanging="720"/>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10F">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question(s), big idea(s), and/or goals drive your instruction?</w:t>
            </w:r>
          </w:p>
          <w:p w:rsidR="00000000" w:rsidDel="00000000" w:rsidP="00000000" w:rsidRDefault="00000000" w:rsidRPr="00000000" w14:paraId="00000110">
            <w:pPr>
              <w:spacing w:after="0" w:line="240" w:lineRule="auto"/>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11">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What are wise ways to use money? </w:t>
            </w:r>
          </w:p>
          <w:p w:rsidR="00000000" w:rsidDel="00000000" w:rsidP="00000000" w:rsidRDefault="00000000" w:rsidRPr="00000000" w14:paraId="00000112">
            <w:pP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Review: counting sets of like coins. </w:t>
            </w:r>
          </w:p>
        </w:tc>
      </w:tr>
      <w:tr>
        <w:trPr>
          <w:cantSplit w:val="0"/>
          <w:tblHeader w:val="0"/>
        </w:trPr>
        <w:tc>
          <w:tcPr>
            <w:gridSpan w:val="2"/>
            <w:shd w:fill="c6d9f1" w:val="clear"/>
          </w:tcPr>
          <w:p w:rsidR="00000000" w:rsidDel="00000000" w:rsidP="00000000" w:rsidRDefault="00000000" w:rsidRPr="00000000" w14:paraId="0000011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Objective(s)</w:t>
            </w:r>
          </w:p>
        </w:tc>
      </w:tr>
      <w:tr>
        <w:trPr>
          <w:cantSplit w:val="0"/>
          <w:tblHeader w:val="0"/>
        </w:trPr>
        <w:tc>
          <w:tcPr>
            <w:gridSpan w:val="2"/>
          </w:tcPr>
          <w:p w:rsidR="00000000" w:rsidDel="00000000" w:rsidP="00000000" w:rsidRDefault="00000000" w:rsidRPr="00000000" w14:paraId="00000115">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Objectives are measurable.</w:t>
            </w:r>
          </w:p>
          <w:p w:rsidR="00000000" w:rsidDel="00000000" w:rsidP="00000000" w:rsidRDefault="00000000" w:rsidRPr="00000000" w14:paraId="000001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After practicing skip counting coin value, students will count the value of a set of like coins less than one dollar using only the ¢ symbol with 80% accuracy.</w:t>
            </w:r>
          </w:p>
        </w:tc>
      </w:tr>
      <w:tr>
        <w:trPr>
          <w:cantSplit w:val="0"/>
          <w:tblHeader w:val="0"/>
        </w:trPr>
        <w:tc>
          <w:tcPr>
            <w:gridSpan w:val="2"/>
            <w:shd w:fill="b8cce4" w:val="clear"/>
          </w:tcPr>
          <w:p w:rsidR="00000000" w:rsidDel="00000000" w:rsidP="00000000" w:rsidRDefault="00000000" w:rsidRPr="00000000" w14:paraId="00000118">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20"/>
                <w:szCs w:val="20"/>
                <w:rtl w:val="0"/>
              </w:rPr>
              <w:t xml:space="preserve">Cross-curricular connections</w:t>
            </w:r>
            <w:r w:rsidDel="00000000" w:rsidR="00000000" w:rsidRPr="00000000">
              <w:rPr>
                <w:rtl w:val="0"/>
              </w:rPr>
            </w:r>
          </w:p>
        </w:tc>
      </w:tr>
      <w:tr>
        <w:trPr>
          <w:cantSplit w:val="0"/>
          <w:tblHeader w:val="0"/>
        </w:trPr>
        <w:tc>
          <w:tcPr>
            <w:gridSpan w:val="2"/>
          </w:tcPr>
          <w:p w:rsidR="00000000" w:rsidDel="00000000" w:rsidP="00000000" w:rsidRDefault="00000000" w:rsidRPr="00000000" w14:paraId="0000011A">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connections between the material covered and other content areas.</w:t>
            </w:r>
          </w:p>
          <w:p w:rsidR="00000000" w:rsidDel="00000000" w:rsidP="00000000" w:rsidRDefault="00000000" w:rsidRPr="00000000" w14:paraId="0000011B">
            <w:pPr>
              <w:spacing w:after="0" w:lineRule="auto"/>
              <w:rPr>
                <w:rFonts w:ascii="Century Schoolbook" w:cs="Century Schoolbook" w:eastAsia="Century Schoolbook" w:hAnsi="Century Schoolbook"/>
                <w:sz w:val="14"/>
                <w:szCs w:val="14"/>
              </w:rPr>
            </w:pPr>
            <w:r w:rsidDel="00000000" w:rsidR="00000000" w:rsidRPr="00000000">
              <w:rPr>
                <w:rFonts w:ascii="Century Schoolbook" w:cs="Century Schoolbook" w:eastAsia="Century Schoolbook" w:hAnsi="Century Schoolbook"/>
                <w:sz w:val="20"/>
                <w:szCs w:val="20"/>
                <w:rtl w:val="0"/>
              </w:rPr>
              <w:t xml:space="preserve">Social studies standards on using money: 1.06, 1.07, 141.09</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1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Literacy/Academic Vocabulary</w:t>
            </w:r>
          </w:p>
        </w:tc>
      </w:tr>
      <w:tr>
        <w:trPr>
          <w:cantSplit w:val="0"/>
          <w:tblHeader w:val="0"/>
        </w:trPr>
        <w:tc>
          <w:tcPr>
            <w:gridSpan w:val="2"/>
          </w:tcPr>
          <w:p w:rsidR="00000000" w:rsidDel="00000000" w:rsidP="00000000" w:rsidRDefault="00000000" w:rsidRPr="00000000" w14:paraId="0000011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sz w:val="16"/>
                <w:szCs w:val="16"/>
                <w:rtl w:val="0"/>
              </w:rPr>
              <w:t xml:space="preserve">What opportunities will you provide for students to practice content language/vocabulary and develop fluency</w:t>
            </w:r>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12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Anchor charts with visuals and vocabulary words.</w:t>
            </w:r>
          </w:p>
        </w:tc>
      </w:tr>
      <w:tr>
        <w:trPr>
          <w:cantSplit w:val="0"/>
          <w:tblHeader w:val="0"/>
        </w:trPr>
        <w:tc>
          <w:tcPr>
            <w:gridSpan w:val="2"/>
            <w:shd w:fill="c6d9f1" w:val="clear"/>
          </w:tcPr>
          <w:p w:rsidR="00000000" w:rsidDel="00000000" w:rsidP="00000000" w:rsidRDefault="00000000" w:rsidRPr="00000000" w14:paraId="0000012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Questions for higher order thinking and assessment</w:t>
            </w:r>
          </w:p>
        </w:tc>
      </w:tr>
      <w:tr>
        <w:trPr>
          <w:cantSplit w:val="0"/>
          <w:tblHeader w:val="0"/>
        </w:trPr>
        <w:tc>
          <w:tcPr>
            <w:gridSpan w:val="2"/>
            <w:shd w:fill="ffffff" w:val="clear"/>
          </w:tcPr>
          <w:p w:rsidR="00000000" w:rsidDel="00000000" w:rsidP="00000000" w:rsidRDefault="00000000" w:rsidRPr="00000000" w14:paraId="00000124">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These cannot be answered by yes or no.</w:t>
            </w:r>
          </w:p>
          <w:p w:rsidR="00000000" w:rsidDel="00000000" w:rsidP="00000000" w:rsidRDefault="00000000" w:rsidRPr="00000000" w14:paraId="000001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1"/>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are some reasons that people would want to spend their money?</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1"/>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What are some reasons that people would want to save their money?</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1"/>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Who was the consumer and who was the producer in the lemonade stand game?</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2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Assessment/Evaluation</w:t>
            </w:r>
          </w:p>
        </w:tc>
      </w:tr>
      <w:tr>
        <w:trPr>
          <w:cantSplit w:val="0"/>
          <w:tblHeader w:val="0"/>
        </w:trPr>
        <w:tc>
          <w:tcPr>
            <w:gridSpan w:val="2"/>
          </w:tcPr>
          <w:p w:rsidR="00000000" w:rsidDel="00000000" w:rsidP="00000000" w:rsidRDefault="00000000" w:rsidRPr="00000000" w14:paraId="0000012B">
            <w:pPr>
              <w:spacing w:after="0" w:line="240" w:lineRule="auto"/>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2C">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Informal</w:t>
            </w:r>
            <w:r w:rsidDel="00000000" w:rsidR="00000000" w:rsidRPr="00000000">
              <w:rPr>
                <w:rFonts w:ascii="Century Schoolbook" w:cs="Century Schoolbook" w:eastAsia="Century Schoolbook" w:hAnsi="Century Schoolbook"/>
                <w:i w:val="1"/>
                <w:sz w:val="16"/>
                <w:szCs w:val="16"/>
                <w:rtl w:val="0"/>
              </w:rPr>
              <w:t xml:space="preserve">:</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How will students demonstrate understanding of lesson objective(s)?  How will you monitor and/or give feedback?</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Students will answer “what do you notice/ wonder” questions</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Students will give thumbs up or down to show if they understand</w:t>
            </w:r>
          </w:p>
          <w:p w:rsidR="00000000" w:rsidDel="00000000" w:rsidP="00000000" w:rsidRDefault="00000000" w:rsidRPr="00000000" w14:paraId="0000012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16"/>
                <w:szCs w:val="16"/>
                <w:rtl w:val="0"/>
              </w:rPr>
              <w:t xml:space="preserve">Formal:</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What evidence will you collect and how will it document student learning/mastery of lesson objective(s)?</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1"/>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The students will complete a file folder game by placing the right number and types of coins in the correct pockets.</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3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Materials</w:t>
            </w:r>
          </w:p>
        </w:tc>
      </w:tr>
      <w:tr>
        <w:trPr>
          <w:cantSplit w:val="0"/>
          <w:tblHeader w:val="0"/>
        </w:trPr>
        <w:tc>
          <w:tcPr>
            <w:gridSpan w:val="2"/>
            <w:shd w:fill="auto" w:val="clear"/>
          </w:tcPr>
          <w:p w:rsidR="00000000" w:rsidDel="00000000" w:rsidP="00000000" w:rsidRDefault="00000000" w:rsidRPr="00000000" w14:paraId="00000134">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do you need for this lesson?</w:t>
            </w:r>
          </w:p>
          <w:p w:rsidR="00000000" w:rsidDel="00000000" w:rsidP="00000000" w:rsidRDefault="00000000" w:rsidRPr="00000000" w14:paraId="000001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Individual banks (9)</w:t>
            </w:r>
          </w:p>
          <w:p w:rsidR="00000000" w:rsidDel="00000000" w:rsidP="00000000" w:rsidRDefault="00000000" w:rsidRPr="00000000" w14:paraId="000001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Anchor charts</w:t>
            </w:r>
          </w:p>
          <w:p w:rsidR="00000000" w:rsidDel="00000000" w:rsidP="00000000" w:rsidRDefault="00000000" w:rsidRPr="00000000" w14:paraId="000001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PowerPoint</w:t>
            </w:r>
          </w:p>
          <w:p w:rsidR="00000000" w:rsidDel="00000000" w:rsidP="00000000" w:rsidRDefault="00000000" w:rsidRPr="00000000" w14:paraId="000001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Bags with “goods” in them</w:t>
            </w:r>
          </w:p>
          <w:p w:rsidR="00000000" w:rsidDel="00000000" w:rsidP="00000000" w:rsidRDefault="00000000" w:rsidRPr="00000000" w14:paraId="0000013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Cardboard cutout lemonade stand</w:t>
            </w:r>
          </w:p>
          <w:p w:rsidR="00000000" w:rsidDel="00000000" w:rsidP="00000000" w:rsidRDefault="00000000" w:rsidRPr="00000000" w14:paraId="000001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Lemonade</w:t>
            </w:r>
          </w:p>
          <w:p w:rsidR="00000000" w:rsidDel="00000000" w:rsidP="00000000" w:rsidRDefault="00000000" w:rsidRPr="00000000" w14:paraId="000001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Cups </w:t>
            </w:r>
          </w:p>
          <w:p w:rsidR="00000000" w:rsidDel="00000000" w:rsidP="00000000" w:rsidRDefault="00000000" w:rsidRPr="00000000" w14:paraId="000001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Coins in individual banks</w:t>
            </w:r>
          </w:p>
          <w:p w:rsidR="00000000" w:rsidDel="00000000" w:rsidP="00000000" w:rsidRDefault="00000000" w:rsidRPr="00000000" w14:paraId="000001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1"/>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Reading buddies (stuffed animals)</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3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Bell Ringer/Anticipatory Set</w:t>
            </w:r>
          </w:p>
        </w:tc>
      </w:tr>
      <w:tr>
        <w:trPr>
          <w:cantSplit w:val="0"/>
          <w:tblHeader w:val="0"/>
        </w:trPr>
        <w:tc>
          <w:tcPr>
            <w:gridSpan w:val="2"/>
            <w:shd w:fill="auto" w:val="clear"/>
          </w:tcPr>
          <w:p w:rsidR="00000000" w:rsidDel="00000000" w:rsidP="00000000" w:rsidRDefault="00000000" w:rsidRPr="00000000" w14:paraId="00000141">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will students do as they enter the classroom and get ready to start the lesson? How will you engage student interest in the content of the lesson?  Use knowledge of students’ academic, social, and cultural characteristics.</w:t>
            </w:r>
          </w:p>
          <w:p w:rsidR="00000000" w:rsidDel="00000000" w:rsidP="00000000" w:rsidRDefault="00000000" w:rsidRPr="00000000" w14:paraId="00000142">
            <w:pPr>
              <w:spacing w:after="0" w:line="240" w:lineRule="auto"/>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sz w:val="20"/>
                <w:szCs w:val="20"/>
                <w:rtl w:val="0"/>
              </w:rPr>
              <w:t xml:space="preserve">Lemonade Stand: a student (as a reward for past good behavior) will get to run a lemonade stand. All other students will bring their reading buddies (stuffed animals) to the lemonade stand to purchase a drink for their “thirsty buddy.” If they don’t want lemonade, they can tell the student running the stand that they are not interested in buying lemonade today. The students will use real money and skip count the coins as they hand them to the lemonade stand “owner.” Once everyone has a chance to buy lemonade, the class will count how many coins were earned by the lemonade stand.</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4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Instruction</w:t>
            </w:r>
          </w:p>
        </w:tc>
      </w:tr>
      <w:tr>
        <w:trPr>
          <w:cantSplit w:val="0"/>
          <w:tblHeader w:val="0"/>
        </w:trPr>
        <w:tc>
          <w:tcPr>
            <w:gridSpan w:val="2"/>
            <w:shd w:fill="auto" w:val="clear"/>
          </w:tcPr>
          <w:p w:rsidR="00000000" w:rsidDel="00000000" w:rsidP="00000000" w:rsidRDefault="00000000" w:rsidRPr="00000000" w14:paraId="00000146">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Provide specific details of lesson content and delivery.  This could include step by step procedures, discovery, modeling (“</w:t>
            </w:r>
            <w:r w:rsidDel="00000000" w:rsidR="00000000" w:rsidRPr="00000000">
              <w:rPr>
                <w:rFonts w:ascii="Century Schoolbook" w:cs="Century Schoolbook" w:eastAsia="Century Schoolbook" w:hAnsi="Century Schoolbook"/>
                <w:b w:val="1"/>
                <w:i w:val="1"/>
                <w:sz w:val="16"/>
                <w:szCs w:val="16"/>
                <w:rtl w:val="0"/>
              </w:rPr>
              <w:t xml:space="preserve">I Do</w:t>
            </w:r>
            <w:r w:rsidDel="00000000" w:rsidR="00000000" w:rsidRPr="00000000">
              <w:rPr>
                <w:rFonts w:ascii="Century Schoolbook" w:cs="Century Schoolbook" w:eastAsia="Century Schoolbook" w:hAnsi="Century Schoolbook"/>
                <w:i w:val="1"/>
                <w:sz w:val="16"/>
                <w:szCs w:val="16"/>
                <w:rtl w:val="0"/>
              </w:rPr>
              <w:t xml:space="preserve">”), questions, encouraging higher order thinking and problem solving, etc.</w:t>
            </w:r>
          </w:p>
          <w:p w:rsidR="00000000" w:rsidDel="00000000" w:rsidP="00000000" w:rsidRDefault="00000000" w:rsidRPr="00000000" w14:paraId="00000147">
            <w:pPr>
              <w:spacing w:after="0" w:line="240" w:lineRule="auto"/>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sz w:val="20"/>
                <w:szCs w:val="20"/>
                <w:rtl w:val="0"/>
              </w:rPr>
              <w:t xml:space="preserve">After the game is done, the teacher will read the “I can” statement from the previous lesson again and tell the students that they will be focusing more on skip counting groups of coins and discussing why it’s important to know how to use money. Then the students will turn and talk about why people might want to spend or save their money for sixty seconds. Then, they will have a chance to share, and the teacher will comment on their responses. The teacher will explain what consumers and producers are and show pictures of each to reinforce schema. The teacher will ask who the consumer was and who was the producer in the lemonade stand game. The students will turn again and talk with their partner about other examples of producers and consumers that they can think of. The teacher will quickly show major products and industries in Tennessee and explain what they are and do. Then the teacher will have students review how to skip count groups of coins and see how much they remember from the previous lesson.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4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Guided and Independent Practice</w:t>
            </w:r>
          </w:p>
        </w:tc>
      </w:tr>
      <w:tr>
        <w:trPr>
          <w:cantSplit w:val="0"/>
          <w:tblHeader w:val="0"/>
        </w:trPr>
        <w:tc>
          <w:tcPr>
            <w:gridSpan w:val="2"/>
            <w:shd w:fill="auto" w:val="clear"/>
          </w:tcPr>
          <w:p w:rsidR="00000000" w:rsidDel="00000000" w:rsidP="00000000" w:rsidRDefault="00000000" w:rsidRPr="00000000" w14:paraId="0000014B">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This is the “</w:t>
            </w:r>
            <w:r w:rsidDel="00000000" w:rsidR="00000000" w:rsidRPr="00000000">
              <w:rPr>
                <w:rFonts w:ascii="Century Schoolbook" w:cs="Century Schoolbook" w:eastAsia="Century Schoolbook" w:hAnsi="Century Schoolbook"/>
                <w:b w:val="1"/>
                <w:i w:val="1"/>
                <w:sz w:val="16"/>
                <w:szCs w:val="16"/>
                <w:rtl w:val="0"/>
              </w:rPr>
              <w:t xml:space="preserve">We Do</w:t>
            </w:r>
            <w:r w:rsidDel="00000000" w:rsidR="00000000" w:rsidRPr="00000000">
              <w:rPr>
                <w:rFonts w:ascii="Century Schoolbook" w:cs="Century Schoolbook" w:eastAsia="Century Schoolbook" w:hAnsi="Century Schoolbook"/>
                <w:i w:val="1"/>
                <w:sz w:val="16"/>
                <w:szCs w:val="16"/>
                <w:rtl w:val="0"/>
              </w:rPr>
              <w:t xml:space="preserve">” and “</w:t>
            </w:r>
            <w:r w:rsidDel="00000000" w:rsidR="00000000" w:rsidRPr="00000000">
              <w:rPr>
                <w:rFonts w:ascii="Century Schoolbook" w:cs="Century Schoolbook" w:eastAsia="Century Schoolbook" w:hAnsi="Century Schoolbook"/>
                <w:b w:val="1"/>
                <w:i w:val="1"/>
                <w:sz w:val="16"/>
                <w:szCs w:val="16"/>
                <w:rtl w:val="0"/>
              </w:rPr>
              <w:t xml:space="preserve">You Do</w:t>
            </w:r>
            <w:r w:rsidDel="00000000" w:rsidR="00000000" w:rsidRPr="00000000">
              <w:rPr>
                <w:rFonts w:ascii="Century Schoolbook" w:cs="Century Schoolbook" w:eastAsia="Century Schoolbook" w:hAnsi="Century Schoolbook"/>
                <w:i w:val="1"/>
                <w:sz w:val="16"/>
                <w:szCs w:val="16"/>
                <w:rtl w:val="0"/>
              </w:rPr>
              <w:t xml:space="preserve">” section where students are encouraged to think critically.  Provide specific details that demonstrate a gradual release of responsibility from teacher to students.</w:t>
            </w:r>
          </w:p>
          <w:p w:rsidR="00000000" w:rsidDel="00000000" w:rsidP="00000000" w:rsidRDefault="00000000" w:rsidRPr="00000000" w14:paraId="000001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For the first game the teacher will have the students sit back in their seats. Then the teacher will hand out paper hats with different types of coins on them. The students will take turns picking an item from the “vending machine,” which is a large cardboard cutout with pictures of items in the prize closet. Once a student decides what he wants, he will go find students that have the correct coin value on their hats (e.g. a 75¢ item would require three students with quarters on their hats). Once he finds them, he brings them to the vending machine so they can take the coins from their hats and put them in the machine.  </w:t>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Problem-solving game: the teacher will use the lemonade stand to act out a problem with money. </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Small-group reading time: the students will pair up with their reading partner and pick a book about time.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5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Closure</w:t>
            </w:r>
          </w:p>
        </w:tc>
      </w:tr>
      <w:tr>
        <w:trPr>
          <w:cantSplit w:val="0"/>
          <w:tblHeader w:val="0"/>
        </w:trPr>
        <w:tc>
          <w:tcPr>
            <w:gridSpan w:val="2"/>
            <w:shd w:fill="auto" w:val="clear"/>
          </w:tcPr>
          <w:p w:rsidR="00000000" w:rsidDel="00000000" w:rsidP="00000000" w:rsidRDefault="00000000" w:rsidRPr="00000000" w14:paraId="00000152">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Verbalize or demonstrate learning or skill one more time.  This may include stating future learning objectives.</w:t>
            </w:r>
          </w:p>
          <w:p w:rsidR="00000000" w:rsidDel="00000000" w:rsidP="00000000" w:rsidRDefault="00000000" w:rsidRPr="00000000" w14:paraId="0000015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ask students review questions and will reward students with tic-tacs. Students will also be allowed to buy prizes with the money that they have earned from this week, and students will count out their coins for their prize. </w:t>
            </w:r>
          </w:p>
        </w:tc>
      </w:tr>
      <w:tr>
        <w:trPr>
          <w:cantSplit w:val="0"/>
          <w:tblHeader w:val="0"/>
        </w:trPr>
        <w:tc>
          <w:tcPr>
            <w:gridSpan w:val="2"/>
            <w:shd w:fill="c6d9f1" w:val="clear"/>
          </w:tcPr>
          <w:p w:rsidR="00000000" w:rsidDel="00000000" w:rsidP="00000000" w:rsidRDefault="00000000" w:rsidRPr="00000000" w14:paraId="0000015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Differentiation</w:t>
            </w:r>
          </w:p>
        </w:tc>
      </w:tr>
      <w:tr>
        <w:trPr>
          <w:cantSplit w:val="0"/>
          <w:tblHeader w:val="0"/>
        </w:trPr>
        <w:tc>
          <w:tcPr>
            <w:gridSpan w:val="2"/>
          </w:tcPr>
          <w:p w:rsidR="00000000" w:rsidDel="00000000" w:rsidP="00000000" w:rsidRDefault="00000000" w:rsidRPr="00000000" w14:paraId="00000157">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How will you adapt the instruction to meet the needs of individual students?</w:t>
            </w:r>
          </w:p>
          <w:p w:rsidR="00000000" w:rsidDel="00000000" w:rsidP="00000000" w:rsidRDefault="00000000" w:rsidRPr="00000000" w14:paraId="0000015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During reading time, gifted students will be paired up with struggling students. </w:t>
            </w:r>
          </w:p>
          <w:p w:rsidR="00000000" w:rsidDel="00000000" w:rsidP="00000000" w:rsidRDefault="00000000" w:rsidRPr="00000000" w14:paraId="00000159">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bl>
    <w:p w:rsidR="00000000" w:rsidDel="00000000" w:rsidP="00000000" w:rsidRDefault="00000000" w:rsidRPr="00000000" w14:paraId="0000015B">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15C">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smallCaps w:val="1"/>
          <w:rtl w:val="0"/>
        </w:rPr>
        <w:t xml:space="preserve">LESSON PLAN TEMPLATE</w:t>
      </w:r>
      <w:r w:rsidDel="00000000" w:rsidR="00000000" w:rsidRPr="00000000">
        <w:rPr>
          <w:rtl w:val="0"/>
        </w:rPr>
      </w:r>
    </w:p>
    <w:tbl>
      <w:tblPr>
        <w:tblStyle w:val="Table5"/>
        <w:tblW w:w="107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220"/>
        <w:tblGridChange w:id="0">
          <w:tblGrid>
            <w:gridCol w:w="5508"/>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Name: Kelsey Goke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5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Date: </w:t>
            </w:r>
          </w:p>
          <w:p w:rsidR="00000000" w:rsidDel="00000000" w:rsidP="00000000" w:rsidRDefault="00000000" w:rsidRPr="00000000" w14:paraId="0000015F">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16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Title: Measuring Time </w:t>
            </w:r>
            <w:r w:rsidDel="00000000" w:rsidR="00000000" w:rsidRPr="00000000">
              <w:rPr>
                <w:rFonts w:ascii="Century Schoolbook" w:cs="Century Schoolbook" w:eastAsia="Century Schoolbook" w:hAnsi="Century Schoolbook"/>
                <w:b w:val="1"/>
                <w:sz w:val="20"/>
                <w:szCs w:val="20"/>
                <w:rtl w:val="0"/>
              </w:rPr>
              <w:t xml:space="preserve">Virtual</w:t>
            </w:r>
            <w:r w:rsidDel="00000000" w:rsidR="00000000" w:rsidRPr="00000000">
              <w:rPr>
                <w:rtl w:val="0"/>
              </w:rPr>
            </w:r>
          </w:p>
        </w:tc>
        <w:tc>
          <w:tcPr>
            <w:tcBorders>
              <w:top w:color="000000" w:space="0" w:sz="0" w:val="nil"/>
              <w:left w:color="000000" w:space="0" w:sz="0" w:val="nil"/>
              <w:right w:color="000000" w:space="0" w:sz="0" w:val="nil"/>
            </w:tcBorders>
          </w:tcPr>
          <w:p w:rsidR="00000000" w:rsidDel="00000000" w:rsidP="00000000" w:rsidRDefault="00000000" w:rsidRPr="00000000" w14:paraId="00000161">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Grade/Level: 1</w:t>
            </w:r>
            <w:r w:rsidDel="00000000" w:rsidR="00000000" w:rsidRPr="00000000">
              <w:rPr>
                <w:rFonts w:ascii="Century Schoolbook" w:cs="Century Schoolbook" w:eastAsia="Century Schoolbook" w:hAnsi="Century Schoolbook"/>
                <w:sz w:val="20"/>
                <w:szCs w:val="20"/>
                <w:vertAlign w:val="superscript"/>
                <w:rtl w:val="0"/>
              </w:rPr>
              <w:t xml:space="preserve">st</w:t>
            </w:r>
            <w:r w:rsidDel="00000000" w:rsidR="00000000" w:rsidRPr="00000000">
              <w:rPr>
                <w:rFonts w:ascii="Century Schoolbook" w:cs="Century Schoolbook" w:eastAsia="Century Schoolbook" w:hAnsi="Century Schoolbook"/>
                <w:sz w:val="20"/>
                <w:szCs w:val="20"/>
                <w:rtl w:val="0"/>
              </w:rPr>
              <w:t xml:space="preserve"> Grade</w:t>
            </w:r>
          </w:p>
        </w:tc>
      </w:tr>
      <w:tr>
        <w:trPr>
          <w:cantSplit w:val="0"/>
          <w:tblHeader w:val="0"/>
        </w:trPr>
        <w:tc>
          <w:tcPr>
            <w:shd w:fill="c6d9f1" w:val="clear"/>
          </w:tcPr>
          <w:p w:rsidR="00000000" w:rsidDel="00000000" w:rsidP="00000000" w:rsidRDefault="00000000" w:rsidRPr="00000000" w14:paraId="0000016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Curriculum Standards </w:t>
            </w:r>
          </w:p>
        </w:tc>
        <w:tc>
          <w:tcPr>
            <w:shd w:fill="c6d9f1" w:val="clear"/>
          </w:tcPr>
          <w:p w:rsidR="00000000" w:rsidDel="00000000" w:rsidP="00000000" w:rsidRDefault="00000000" w:rsidRPr="00000000" w14:paraId="00000163">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Focus Question/Big Idea/Goal</w:t>
            </w:r>
          </w:p>
        </w:tc>
      </w:tr>
      <w:tr>
        <w:trPr>
          <w:cantSplit w:val="0"/>
          <w:tblHeader w:val="0"/>
        </w:trPr>
        <w:tc>
          <w:tcPr/>
          <w:p w:rsidR="00000000" w:rsidDel="00000000" w:rsidP="00000000" w:rsidRDefault="00000000" w:rsidRPr="00000000" w14:paraId="00000164">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Curriculum Standards</w:t>
            </w:r>
          </w:p>
          <w:p w:rsidR="00000000" w:rsidDel="00000000" w:rsidP="00000000" w:rsidRDefault="00000000" w:rsidRPr="00000000" w14:paraId="00000165">
            <w:pPr>
              <w:rPr>
                <w:rFonts w:ascii="Century Schoolbook" w:cs="Century Schoolbook" w:eastAsia="Century Schoolbook" w:hAnsi="Century Schoolbook"/>
                <w:sz w:val="16"/>
                <w:szCs w:val="16"/>
              </w:rPr>
            </w:pPr>
            <w:r w:rsidDel="00000000" w:rsidR="00000000" w:rsidRPr="00000000">
              <w:rPr>
                <w:rFonts w:ascii="Century Schoolbook" w:cs="Century Schoolbook" w:eastAsia="Century Schoolbook" w:hAnsi="Century Schoolbook"/>
                <w:sz w:val="20"/>
                <w:szCs w:val="20"/>
                <w:rtl w:val="0"/>
              </w:rPr>
              <w:t xml:space="preserve">1.MD.B.3 Recognize a clock as a measurement tool. Tell and write time in hours and half-hours using analog and digital clocks.</w:t>
            </w:r>
            <w:r w:rsidDel="00000000" w:rsidR="00000000" w:rsidRPr="00000000">
              <w:rPr>
                <w:rtl w:val="0"/>
              </w:rPr>
            </w:r>
          </w:p>
        </w:tc>
        <w:tc>
          <w:tcPr/>
          <w:p w:rsidR="00000000" w:rsidDel="00000000" w:rsidP="00000000" w:rsidRDefault="00000000" w:rsidRPr="00000000" w14:paraId="00000166">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question(s), big idea(s), and/or goals drive your instruction?</w:t>
            </w:r>
          </w:p>
          <w:p w:rsidR="00000000" w:rsidDel="00000000" w:rsidP="00000000" w:rsidRDefault="00000000" w:rsidRPr="00000000" w14:paraId="0000016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do we measure time? </w:t>
            </w:r>
          </w:p>
          <w:p w:rsidR="00000000" w:rsidDel="00000000" w:rsidP="00000000" w:rsidRDefault="00000000" w:rsidRPr="00000000" w14:paraId="0000016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How do we read analog and digital clocks? </w:t>
            </w:r>
          </w:p>
        </w:tc>
      </w:tr>
      <w:tr>
        <w:trPr>
          <w:cantSplit w:val="0"/>
          <w:tblHeader w:val="0"/>
        </w:trPr>
        <w:tc>
          <w:tcPr>
            <w:gridSpan w:val="2"/>
            <w:shd w:fill="c6d9f1" w:val="clear"/>
          </w:tcPr>
          <w:p w:rsidR="00000000" w:rsidDel="00000000" w:rsidP="00000000" w:rsidRDefault="00000000" w:rsidRPr="00000000" w14:paraId="0000016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Lesson Objective(s)</w:t>
            </w:r>
          </w:p>
        </w:tc>
      </w:tr>
      <w:tr>
        <w:trPr>
          <w:cantSplit w:val="0"/>
          <w:tblHeader w:val="0"/>
        </w:trPr>
        <w:tc>
          <w:tcPr>
            <w:gridSpan w:val="2"/>
          </w:tcPr>
          <w:p w:rsidR="00000000" w:rsidDel="00000000" w:rsidP="00000000" w:rsidRDefault="00000000" w:rsidRPr="00000000" w14:paraId="0000016B">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Objectives are measurable.</w:t>
            </w:r>
          </w:p>
          <w:p w:rsidR="00000000" w:rsidDel="00000000" w:rsidP="00000000" w:rsidRDefault="00000000" w:rsidRPr="00000000" w14:paraId="000001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After practicing measuring time, students will explain that a clock is a measurement tool 100% of the time.</w:t>
            </w:r>
          </w:p>
          <w:p w:rsidR="00000000" w:rsidDel="00000000" w:rsidP="00000000" w:rsidRDefault="00000000" w:rsidRPr="00000000" w14:paraId="000001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After shading in the coloring sheets, students will tell and write time in hours and half-hours using analog and digital clocks with 80% accuracy.</w:t>
            </w:r>
          </w:p>
        </w:tc>
      </w:tr>
      <w:tr>
        <w:trPr>
          <w:cantSplit w:val="0"/>
          <w:tblHeader w:val="0"/>
        </w:trPr>
        <w:tc>
          <w:tcPr>
            <w:gridSpan w:val="2"/>
            <w:shd w:fill="b8cce4" w:val="clear"/>
          </w:tcPr>
          <w:p w:rsidR="00000000" w:rsidDel="00000000" w:rsidP="00000000" w:rsidRDefault="00000000" w:rsidRPr="00000000" w14:paraId="0000016F">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20"/>
                <w:szCs w:val="20"/>
                <w:rtl w:val="0"/>
              </w:rPr>
              <w:t xml:space="preserve">Cross-curricular connections</w:t>
            </w:r>
            <w:r w:rsidDel="00000000" w:rsidR="00000000" w:rsidRPr="00000000">
              <w:rPr>
                <w:rtl w:val="0"/>
              </w:rPr>
            </w:r>
          </w:p>
        </w:tc>
      </w:tr>
      <w:tr>
        <w:trPr>
          <w:cantSplit w:val="0"/>
          <w:tblHeader w:val="0"/>
        </w:trPr>
        <w:tc>
          <w:tcPr>
            <w:gridSpan w:val="2"/>
          </w:tcPr>
          <w:p w:rsidR="00000000" w:rsidDel="00000000" w:rsidP="00000000" w:rsidRDefault="00000000" w:rsidRPr="00000000" w14:paraId="00000171">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State connections between the material covered and other content areas.</w:t>
            </w:r>
          </w:p>
          <w:p w:rsidR="00000000" w:rsidDel="00000000" w:rsidP="00000000" w:rsidRDefault="00000000" w:rsidRPr="00000000" w14:paraId="0000017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Social studies: SSP.05</w:t>
            </w:r>
            <w:r w:rsidDel="00000000" w:rsidR="00000000" w:rsidRPr="00000000">
              <w:rPr>
                <w:rtl w:val="0"/>
              </w:rPr>
              <w:t xml:space="preserve"> </w:t>
            </w:r>
            <w:r w:rsidDel="00000000" w:rsidR="00000000" w:rsidRPr="00000000">
              <w:rPr>
                <w:rFonts w:ascii="Century Schoolbook" w:cs="Century Schoolbook" w:eastAsia="Century Schoolbook" w:hAnsi="Century Schoolbook"/>
                <w:sz w:val="20"/>
                <w:szCs w:val="20"/>
                <w:rtl w:val="0"/>
              </w:rPr>
              <w:t xml:space="preserve">Understanding that things change over time</w:t>
            </w:r>
          </w:p>
        </w:tc>
      </w:tr>
      <w:tr>
        <w:trPr>
          <w:cantSplit w:val="0"/>
          <w:tblHeader w:val="0"/>
        </w:trPr>
        <w:tc>
          <w:tcPr>
            <w:gridSpan w:val="2"/>
            <w:shd w:fill="c6d9f1" w:val="clear"/>
          </w:tcPr>
          <w:p w:rsidR="00000000" w:rsidDel="00000000" w:rsidP="00000000" w:rsidRDefault="00000000" w:rsidRPr="00000000" w14:paraId="0000017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Literacy/Academic Vocabulary</w:t>
            </w:r>
          </w:p>
        </w:tc>
      </w:tr>
      <w:tr>
        <w:trPr>
          <w:cantSplit w:val="0"/>
          <w:tblHeader w:val="0"/>
        </w:trPr>
        <w:tc>
          <w:tcPr>
            <w:gridSpan w:val="2"/>
          </w:tcPr>
          <w:p w:rsidR="00000000" w:rsidDel="00000000" w:rsidP="00000000" w:rsidRDefault="00000000" w:rsidRPr="00000000" w14:paraId="0000017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i w:val="1"/>
                <w:sz w:val="16"/>
                <w:szCs w:val="16"/>
                <w:rtl w:val="0"/>
              </w:rPr>
              <w:t xml:space="preserve">What opportunities will you provide for students to practice content language/vocabulary and develop fluency</w:t>
            </w:r>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177">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Vocabulary anchor charts, exit ticket questions about vocabulary, books about time, (optional: vocab flashcards).</w:t>
            </w:r>
          </w:p>
        </w:tc>
      </w:tr>
      <w:tr>
        <w:trPr>
          <w:cantSplit w:val="0"/>
          <w:tblHeader w:val="0"/>
        </w:trPr>
        <w:tc>
          <w:tcPr>
            <w:gridSpan w:val="2"/>
            <w:shd w:fill="c6d9f1" w:val="clear"/>
          </w:tcPr>
          <w:p w:rsidR="00000000" w:rsidDel="00000000" w:rsidP="00000000" w:rsidRDefault="00000000" w:rsidRPr="00000000" w14:paraId="0000017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Questions for higher order thinking and assessment</w:t>
            </w:r>
          </w:p>
        </w:tc>
      </w:tr>
      <w:tr>
        <w:trPr>
          <w:cantSplit w:val="0"/>
          <w:tblHeader w:val="0"/>
        </w:trPr>
        <w:tc>
          <w:tcPr>
            <w:gridSpan w:val="2"/>
            <w:shd w:fill="ffffff" w:val="clear"/>
          </w:tcPr>
          <w:p w:rsidR="00000000" w:rsidDel="00000000" w:rsidP="00000000" w:rsidRDefault="00000000" w:rsidRPr="00000000" w14:paraId="0000017B">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These cannot be answered by yes or no.</w:t>
            </w:r>
          </w:p>
          <w:p w:rsidR="00000000" w:rsidDel="00000000" w:rsidP="00000000" w:rsidRDefault="00000000" w:rsidRPr="00000000" w14:paraId="0000017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Why are there only 12 numbers on an analog clock? </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Why do some people sometimes say half past 2 for 2:30?</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How many minutes does each number on an analog clock represent? </w:t>
            </w: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8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Assessment/Evaluation</w:t>
            </w:r>
          </w:p>
        </w:tc>
      </w:tr>
      <w:tr>
        <w:trPr>
          <w:cantSplit w:val="0"/>
          <w:tblHeader w:val="0"/>
        </w:trPr>
        <w:tc>
          <w:tcPr>
            <w:gridSpan w:val="2"/>
          </w:tcPr>
          <w:p w:rsidR="00000000" w:rsidDel="00000000" w:rsidP="00000000" w:rsidRDefault="00000000" w:rsidRPr="00000000" w14:paraId="00000182">
            <w:pPr>
              <w:spacing w:after="0" w:line="240" w:lineRule="auto"/>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183">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Informal</w:t>
            </w:r>
            <w:r w:rsidDel="00000000" w:rsidR="00000000" w:rsidRPr="00000000">
              <w:rPr>
                <w:rFonts w:ascii="Century Schoolbook" w:cs="Century Schoolbook" w:eastAsia="Century Schoolbook" w:hAnsi="Century Schoolbook"/>
                <w:i w:val="1"/>
                <w:sz w:val="16"/>
                <w:szCs w:val="16"/>
                <w:rtl w:val="0"/>
              </w:rPr>
              <w:t xml:space="preserve">:</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How will students demonstrate understanding of lesson objective(s)?  How will you monitor and/or give feedback?</w:t>
            </w:r>
          </w:p>
          <w:p w:rsidR="00000000" w:rsidDel="00000000" w:rsidP="00000000" w:rsidRDefault="00000000" w:rsidRPr="00000000" w14:paraId="00000184">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16"/>
                <w:szCs w:val="16"/>
                <w:rtl w:val="0"/>
              </w:rPr>
              <w:t xml:space="preserve"> </w:t>
            </w:r>
            <w:r w:rsidDel="00000000" w:rsidR="00000000" w:rsidRPr="00000000">
              <w:rPr>
                <w:rFonts w:ascii="Century Schoolbook" w:cs="Century Schoolbook" w:eastAsia="Century Schoolbook" w:hAnsi="Century Schoolbook"/>
                <w:sz w:val="20"/>
                <w:szCs w:val="20"/>
                <w:rtl w:val="0"/>
              </w:rPr>
              <w:t xml:space="preserve">The teacher will take note of students’ answers. </w:t>
            </w:r>
          </w:p>
          <w:p w:rsidR="00000000" w:rsidDel="00000000" w:rsidP="00000000" w:rsidRDefault="00000000" w:rsidRPr="00000000" w14:paraId="00000185">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sz w:val="16"/>
                <w:szCs w:val="16"/>
                <w:rtl w:val="0"/>
              </w:rPr>
              <w:t xml:space="preserve">Formal:</w:t>
            </w:r>
            <w:r w:rsidDel="00000000" w:rsidR="00000000" w:rsidRPr="00000000">
              <w:rPr>
                <w:rFonts w:ascii="Century Schoolbook" w:cs="Century Schoolbook" w:eastAsia="Century Schoolbook" w:hAnsi="Century Schoolbook"/>
                <w:i w:val="1"/>
                <w:sz w:val="20"/>
                <w:szCs w:val="20"/>
                <w:rtl w:val="0"/>
              </w:rPr>
              <w:t xml:space="preserve"> </w:t>
            </w:r>
            <w:r w:rsidDel="00000000" w:rsidR="00000000" w:rsidRPr="00000000">
              <w:rPr>
                <w:rFonts w:ascii="Century Schoolbook" w:cs="Century Schoolbook" w:eastAsia="Century Schoolbook" w:hAnsi="Century Schoolbook"/>
                <w:i w:val="1"/>
                <w:sz w:val="16"/>
                <w:szCs w:val="16"/>
                <w:rtl w:val="0"/>
              </w:rPr>
              <w:t xml:space="preserve">What evidence will you collect and how will it document student learning/mastery of lesson objective(s)?</w:t>
            </w:r>
          </w:p>
          <w:p w:rsidR="00000000" w:rsidDel="00000000" w:rsidP="00000000" w:rsidRDefault="00000000" w:rsidRPr="00000000" w14:paraId="00000186">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For the exit ticket, the teacher will ask questions that reflect the lesson objectives. </w:t>
            </w:r>
          </w:p>
        </w:tc>
      </w:tr>
      <w:tr>
        <w:trPr>
          <w:cantSplit w:val="0"/>
          <w:tblHeader w:val="0"/>
        </w:trPr>
        <w:tc>
          <w:tcPr>
            <w:gridSpan w:val="2"/>
            <w:shd w:fill="c6d9f1" w:val="clear"/>
          </w:tcPr>
          <w:p w:rsidR="00000000" w:rsidDel="00000000" w:rsidP="00000000" w:rsidRDefault="00000000" w:rsidRPr="00000000" w14:paraId="0000018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Materials</w:t>
            </w:r>
          </w:p>
        </w:tc>
      </w:tr>
      <w:tr>
        <w:trPr>
          <w:cantSplit w:val="0"/>
          <w:tblHeader w:val="0"/>
        </w:trPr>
        <w:tc>
          <w:tcPr>
            <w:gridSpan w:val="2"/>
            <w:shd w:fill="auto" w:val="clear"/>
          </w:tcPr>
          <w:p w:rsidR="00000000" w:rsidDel="00000000" w:rsidP="00000000" w:rsidRDefault="00000000" w:rsidRPr="00000000" w14:paraId="0000018A">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do you need for this lesson?</w:t>
            </w:r>
          </w:p>
          <w:p w:rsidR="00000000" w:rsidDel="00000000" w:rsidP="00000000" w:rsidRDefault="00000000" w:rsidRPr="00000000" w14:paraId="000001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Vocabulary chart</w:t>
            </w:r>
          </w:p>
          <w:p w:rsidR="00000000" w:rsidDel="00000000" w:rsidP="00000000" w:rsidRDefault="00000000" w:rsidRPr="00000000" w14:paraId="000001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Poster of analog clock with movable hands</w:t>
            </w:r>
          </w:p>
          <w:p w:rsidR="00000000" w:rsidDel="00000000" w:rsidP="00000000" w:rsidRDefault="00000000" w:rsidRPr="00000000" w14:paraId="000001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Picture of Sundial</w:t>
            </w:r>
          </w:p>
          <w:p w:rsidR="00000000" w:rsidDel="00000000" w:rsidP="00000000" w:rsidRDefault="00000000" w:rsidRPr="00000000" w14:paraId="000001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Picture of Sand glass timer</w:t>
            </w:r>
          </w:p>
          <w:p w:rsidR="00000000" w:rsidDel="00000000" w:rsidP="00000000" w:rsidRDefault="00000000" w:rsidRPr="00000000" w14:paraId="000001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Picture of Wristwatch</w:t>
            </w:r>
          </w:p>
          <w:p w:rsidR="00000000" w:rsidDel="00000000" w:rsidP="00000000" w:rsidRDefault="00000000" w:rsidRPr="00000000" w14:paraId="0000019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Picture of Pocket watch</w:t>
            </w:r>
          </w:p>
          <w:p w:rsidR="00000000" w:rsidDel="00000000" w:rsidP="00000000" w:rsidRDefault="00000000" w:rsidRPr="00000000" w14:paraId="0000019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Picture of Analog clock</w:t>
            </w:r>
          </w:p>
          <w:p w:rsidR="00000000" w:rsidDel="00000000" w:rsidP="00000000" w:rsidRDefault="00000000" w:rsidRPr="00000000" w14:paraId="000001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Picture of Digital clock</w:t>
            </w:r>
          </w:p>
          <w:p w:rsidR="00000000" w:rsidDel="00000000" w:rsidP="00000000" w:rsidRDefault="00000000" w:rsidRPr="00000000" w14:paraId="000001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PPT</w:t>
            </w:r>
          </w:p>
        </w:tc>
      </w:tr>
      <w:tr>
        <w:trPr>
          <w:cantSplit w:val="0"/>
          <w:tblHeader w:val="0"/>
        </w:trPr>
        <w:tc>
          <w:tcPr>
            <w:gridSpan w:val="2"/>
            <w:shd w:fill="c6d9f1" w:val="clear"/>
          </w:tcPr>
          <w:p w:rsidR="00000000" w:rsidDel="00000000" w:rsidP="00000000" w:rsidRDefault="00000000" w:rsidRPr="00000000" w14:paraId="00000195">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Bell Ringer/Anticipatory Set</w:t>
            </w:r>
          </w:p>
        </w:tc>
      </w:tr>
      <w:tr>
        <w:trPr>
          <w:cantSplit w:val="0"/>
          <w:tblHeader w:val="0"/>
        </w:trPr>
        <w:tc>
          <w:tcPr>
            <w:gridSpan w:val="2"/>
            <w:shd w:fill="auto" w:val="clear"/>
          </w:tcPr>
          <w:p w:rsidR="00000000" w:rsidDel="00000000" w:rsidP="00000000" w:rsidRDefault="00000000" w:rsidRPr="00000000" w14:paraId="00000197">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What will students do as they enter the classroom and get ready to start the lesson? How will you engage student interest in the content of the lesson?  Use knowledge of students’ academic, social, and cultural characteristics.</w:t>
            </w:r>
          </w:p>
          <w:p w:rsidR="00000000" w:rsidDel="00000000" w:rsidP="00000000" w:rsidRDefault="00000000" w:rsidRPr="00000000" w14:paraId="00000198">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(This lesson will be through Google Meet) The teacher will have pictures of different types of clocks used throughout history in the PowerPoint and tell students that they are archeologists that have discovered these devices and have to figure out what each of them was used for. Each item will be labeled, and students can either write or draw what they think each item’s purpose is. </w:t>
            </w:r>
          </w:p>
          <w:p w:rsidR="00000000" w:rsidDel="00000000" w:rsidP="00000000" w:rsidRDefault="00000000" w:rsidRPr="00000000" w14:paraId="00000199">
            <w:pPr>
              <w:spacing w:after="0" w:line="240" w:lineRule="auto"/>
              <w:rPr>
                <w:rFonts w:ascii="Century Schoolbook" w:cs="Century Schoolbook" w:eastAsia="Century Schoolbook" w:hAnsi="Century Schoolbook"/>
                <w:sz w:val="20"/>
                <w:szCs w:val="20"/>
              </w:rPr>
            </w:pPr>
            <w:r w:rsidDel="00000000" w:rsidR="00000000" w:rsidRPr="00000000">
              <w:rPr>
                <w:rtl w:val="0"/>
              </w:rPr>
            </w:r>
          </w:p>
        </w:tc>
      </w:tr>
      <w:tr>
        <w:trPr>
          <w:cantSplit w:val="0"/>
          <w:tblHeader w:val="0"/>
        </w:trPr>
        <w:tc>
          <w:tcPr>
            <w:gridSpan w:val="2"/>
            <w:shd w:fill="c6d9f1" w:val="clear"/>
          </w:tcPr>
          <w:p w:rsidR="00000000" w:rsidDel="00000000" w:rsidP="00000000" w:rsidRDefault="00000000" w:rsidRPr="00000000" w14:paraId="0000019B">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Instruction</w:t>
            </w:r>
          </w:p>
        </w:tc>
      </w:tr>
      <w:tr>
        <w:trPr>
          <w:cantSplit w:val="0"/>
          <w:trHeight w:val="4346" w:hRule="atLeast"/>
          <w:tblHeader w:val="0"/>
        </w:trPr>
        <w:tc>
          <w:tcPr>
            <w:gridSpan w:val="2"/>
            <w:shd w:fill="auto" w:val="clear"/>
          </w:tcPr>
          <w:p w:rsidR="00000000" w:rsidDel="00000000" w:rsidP="00000000" w:rsidRDefault="00000000" w:rsidRPr="00000000" w14:paraId="0000019D">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Provide specific details of lesson content and delivery.  This could include step by step procedures, discovery, modeling (“</w:t>
            </w:r>
            <w:r w:rsidDel="00000000" w:rsidR="00000000" w:rsidRPr="00000000">
              <w:rPr>
                <w:rFonts w:ascii="Century Schoolbook" w:cs="Century Schoolbook" w:eastAsia="Century Schoolbook" w:hAnsi="Century Schoolbook"/>
                <w:b w:val="1"/>
                <w:i w:val="1"/>
                <w:sz w:val="16"/>
                <w:szCs w:val="16"/>
                <w:rtl w:val="0"/>
              </w:rPr>
              <w:t xml:space="preserve">I Do</w:t>
            </w:r>
            <w:r w:rsidDel="00000000" w:rsidR="00000000" w:rsidRPr="00000000">
              <w:rPr>
                <w:rFonts w:ascii="Century Schoolbook" w:cs="Century Schoolbook" w:eastAsia="Century Schoolbook" w:hAnsi="Century Schoolbook"/>
                <w:i w:val="1"/>
                <w:sz w:val="16"/>
                <w:szCs w:val="16"/>
                <w:rtl w:val="0"/>
              </w:rPr>
              <w:t xml:space="preserve">”), questions, encouraging higher order thinking and problem solving, etc.</w:t>
            </w:r>
          </w:p>
          <w:p w:rsidR="00000000" w:rsidDel="00000000" w:rsidP="00000000" w:rsidRDefault="00000000" w:rsidRPr="00000000" w14:paraId="0000019E">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show pictures of how people kept track of time throughout history, beginning with sundials up to modern digital clocks. Before explaining what each picture is, the teacher will ask students to raise their hand if they recognize it and give opportunity to let students explain their understanding of it. The teacher will ask why there are only twelve numbers on an analog clock, then explain that there are 24 hours in a day. You only need 12 numbers because the clock goes around two times each day. The teacher will tell students that they’re going to play “categories,” and the teacher will ask students to identify and write down as many parts of a clock as they can for 30 seconds. When the time is up, the teacher will ask for some answers to write on the board. Then the teacher will explain the parts of an analog clock and their functions (hands, face, etc.). Next, the teacher will use a poster with movable clock hands to explain that every time the minute hand is pointing to the 12, one hour has passed. Similarly, the teacher will explain that every time the minute hand points straight down to the six, that means half an hour has passed, and the teacher will ask the students why they think that is. The teacher will reinforce this by having the students shade half hour and hour faces on clocks on the worksheets sent to parents through email. (Instructions are on the worksheet). The teacher will then explain that each number on an analog clock represents five minutes. The students will then practice skip counting while pointing at the numbers on the clock poster. The teacher will explain how to read digital clocks using a picture in the PowerPoint. </w:t>
            </w:r>
          </w:p>
        </w:tc>
      </w:tr>
      <w:tr>
        <w:trPr>
          <w:cantSplit w:val="0"/>
          <w:tblHeader w:val="0"/>
        </w:trPr>
        <w:tc>
          <w:tcPr>
            <w:gridSpan w:val="2"/>
            <w:shd w:fill="c6d9f1" w:val="clear"/>
          </w:tcPr>
          <w:p w:rsidR="00000000" w:rsidDel="00000000" w:rsidP="00000000" w:rsidRDefault="00000000" w:rsidRPr="00000000" w14:paraId="000001A0">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Guided and Independent Practice</w:t>
            </w:r>
          </w:p>
        </w:tc>
      </w:tr>
      <w:tr>
        <w:trPr>
          <w:cantSplit w:val="0"/>
          <w:trHeight w:val="2510" w:hRule="atLeast"/>
          <w:tblHeader w:val="0"/>
        </w:trPr>
        <w:tc>
          <w:tcPr>
            <w:gridSpan w:val="2"/>
            <w:shd w:fill="auto" w:val="clear"/>
          </w:tcPr>
          <w:p w:rsidR="00000000" w:rsidDel="00000000" w:rsidP="00000000" w:rsidRDefault="00000000" w:rsidRPr="00000000" w14:paraId="000001A2">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This is the “</w:t>
            </w:r>
            <w:r w:rsidDel="00000000" w:rsidR="00000000" w:rsidRPr="00000000">
              <w:rPr>
                <w:rFonts w:ascii="Century Schoolbook" w:cs="Century Schoolbook" w:eastAsia="Century Schoolbook" w:hAnsi="Century Schoolbook"/>
                <w:b w:val="1"/>
                <w:i w:val="1"/>
                <w:sz w:val="16"/>
                <w:szCs w:val="16"/>
                <w:rtl w:val="0"/>
              </w:rPr>
              <w:t xml:space="preserve">We Do</w:t>
            </w:r>
            <w:r w:rsidDel="00000000" w:rsidR="00000000" w:rsidRPr="00000000">
              <w:rPr>
                <w:rFonts w:ascii="Century Schoolbook" w:cs="Century Schoolbook" w:eastAsia="Century Schoolbook" w:hAnsi="Century Schoolbook"/>
                <w:i w:val="1"/>
                <w:sz w:val="16"/>
                <w:szCs w:val="16"/>
                <w:rtl w:val="0"/>
              </w:rPr>
              <w:t xml:space="preserve">” and “</w:t>
            </w:r>
            <w:r w:rsidDel="00000000" w:rsidR="00000000" w:rsidRPr="00000000">
              <w:rPr>
                <w:rFonts w:ascii="Century Schoolbook" w:cs="Century Schoolbook" w:eastAsia="Century Schoolbook" w:hAnsi="Century Schoolbook"/>
                <w:b w:val="1"/>
                <w:i w:val="1"/>
                <w:sz w:val="16"/>
                <w:szCs w:val="16"/>
                <w:rtl w:val="0"/>
              </w:rPr>
              <w:t xml:space="preserve">You Do</w:t>
            </w:r>
            <w:r w:rsidDel="00000000" w:rsidR="00000000" w:rsidRPr="00000000">
              <w:rPr>
                <w:rFonts w:ascii="Century Schoolbook" w:cs="Century Schoolbook" w:eastAsia="Century Schoolbook" w:hAnsi="Century Schoolbook"/>
                <w:i w:val="1"/>
                <w:sz w:val="16"/>
                <w:szCs w:val="16"/>
                <w:rtl w:val="0"/>
              </w:rPr>
              <w:t xml:space="preserve">” section where students are encouraged to think critically.  Provide specific details that demonstrate a gradual release of responsibility from teacher to students.</w:t>
            </w:r>
          </w:p>
          <w:p w:rsidR="00000000" w:rsidDel="00000000" w:rsidP="00000000" w:rsidRDefault="00000000" w:rsidRPr="00000000" w14:paraId="000001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The students will interact with the YouTube videos: </w:t>
            </w:r>
          </w:p>
          <w:p w:rsidR="00000000" w:rsidDel="00000000" w:rsidP="00000000" w:rsidRDefault="00000000" w:rsidRPr="00000000" w14:paraId="000001A4">
            <w:pPr>
              <w:spacing w:after="0" w:line="240" w:lineRule="auto"/>
              <w:rPr>
                <w:rFonts w:ascii="Century Schoolbook" w:cs="Century Schoolbook" w:eastAsia="Century Schoolbook" w:hAnsi="Century Schoolbook"/>
                <w:sz w:val="20"/>
                <w:szCs w:val="20"/>
              </w:rPr>
            </w:pPr>
            <w:hyperlink r:id="rId7">
              <w:r w:rsidDel="00000000" w:rsidR="00000000" w:rsidRPr="00000000">
                <w:rPr>
                  <w:rFonts w:ascii="Century Schoolbook" w:cs="Century Schoolbook" w:eastAsia="Century Schoolbook" w:hAnsi="Century Schoolbook"/>
                  <w:color w:val="0000ff"/>
                  <w:sz w:val="20"/>
                  <w:szCs w:val="20"/>
                  <w:u w:val="single"/>
                  <w:rtl w:val="0"/>
                </w:rPr>
                <w:t xml:space="preserve">https://www.youtube.com/watch?v=tUzXqTl1kKA&amp;t=12s</w:t>
              </w:r>
            </w:hyperlink>
            <w:r w:rsidDel="00000000" w:rsidR="00000000" w:rsidRPr="00000000">
              <w:rPr>
                <w:rtl w:val="0"/>
              </w:rPr>
            </w:r>
          </w:p>
          <w:p w:rsidR="00000000" w:rsidDel="00000000" w:rsidP="00000000" w:rsidRDefault="00000000" w:rsidRPr="00000000" w14:paraId="000001A5">
            <w:pPr>
              <w:spacing w:after="0" w:line="240" w:lineRule="auto"/>
              <w:rPr>
                <w:rFonts w:ascii="Century Schoolbook" w:cs="Century Schoolbook" w:eastAsia="Century Schoolbook" w:hAnsi="Century Schoolbook"/>
                <w:sz w:val="20"/>
                <w:szCs w:val="20"/>
              </w:rPr>
            </w:pPr>
            <w:hyperlink r:id="rId8">
              <w:r w:rsidDel="00000000" w:rsidR="00000000" w:rsidRPr="00000000">
                <w:rPr>
                  <w:rFonts w:ascii="Century Schoolbook" w:cs="Century Schoolbook" w:eastAsia="Century Schoolbook" w:hAnsi="Century Schoolbook"/>
                  <w:color w:val="0000ff"/>
                  <w:sz w:val="20"/>
                  <w:szCs w:val="20"/>
                  <w:u w:val="single"/>
                  <w:rtl w:val="0"/>
                </w:rPr>
                <w:t xml:space="preserve">https://www.youtube.com/watch?v=zaOc-4TA4lk</w:t>
              </w:r>
            </w:hyperlink>
            <w:r w:rsidDel="00000000" w:rsidR="00000000" w:rsidRPr="00000000">
              <w:rPr>
                <w:rtl w:val="0"/>
              </w:rPr>
            </w:r>
          </w:p>
          <w:p w:rsidR="00000000" w:rsidDel="00000000" w:rsidP="00000000" w:rsidRDefault="00000000" w:rsidRPr="00000000" w14:paraId="000001A6">
            <w:pPr>
              <w:spacing w:after="0" w:line="240" w:lineRule="auto"/>
              <w:rPr>
                <w:rFonts w:ascii="Century Schoolbook" w:cs="Century Schoolbook" w:eastAsia="Century Schoolbook" w:hAnsi="Century Schoolbook"/>
                <w:sz w:val="20"/>
                <w:szCs w:val="20"/>
              </w:rPr>
            </w:pPr>
            <w:hyperlink r:id="rId9">
              <w:r w:rsidDel="00000000" w:rsidR="00000000" w:rsidRPr="00000000">
                <w:rPr>
                  <w:rFonts w:ascii="Century Schoolbook" w:cs="Century Schoolbook" w:eastAsia="Century Schoolbook" w:hAnsi="Century Schoolbook"/>
                  <w:color w:val="0000ff"/>
                  <w:sz w:val="20"/>
                  <w:szCs w:val="20"/>
                  <w:u w:val="single"/>
                  <w:rtl w:val="0"/>
                </w:rPr>
                <w:t xml:space="preserve">https://www.youtube.com/watch?v=cd_eyEJKa_A</w:t>
              </w:r>
            </w:hyperlink>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Scavenger hunt: students will go around their house and see how many kinds of clocks they have and draw a picture of each of them to bring to school the next day. (Optional: students can share one type of clock they found during the scavenger hunt).</w:t>
            </w:r>
          </w:p>
        </w:tc>
      </w:tr>
      <w:tr>
        <w:trPr>
          <w:cantSplit w:val="0"/>
          <w:tblHeader w:val="0"/>
        </w:trPr>
        <w:tc>
          <w:tcPr>
            <w:gridSpan w:val="2"/>
            <w:shd w:fill="c6d9f1" w:val="clear"/>
          </w:tcPr>
          <w:p w:rsidR="00000000" w:rsidDel="00000000" w:rsidP="00000000" w:rsidRDefault="00000000" w:rsidRPr="00000000" w14:paraId="000001A9">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Closure</w:t>
            </w:r>
          </w:p>
        </w:tc>
      </w:tr>
      <w:tr>
        <w:trPr>
          <w:cantSplit w:val="0"/>
          <w:tblHeader w:val="0"/>
        </w:trPr>
        <w:tc>
          <w:tcPr>
            <w:gridSpan w:val="2"/>
            <w:shd w:fill="auto" w:val="clear"/>
          </w:tcPr>
          <w:p w:rsidR="00000000" w:rsidDel="00000000" w:rsidP="00000000" w:rsidRDefault="00000000" w:rsidRPr="00000000" w14:paraId="000001AB">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Verbalize or demonstrate learning or skill one more time.  This may include stating future learning objectives.</w:t>
            </w:r>
          </w:p>
          <w:p w:rsidR="00000000" w:rsidDel="00000000" w:rsidP="00000000" w:rsidRDefault="00000000" w:rsidRPr="00000000" w14:paraId="000001AC">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ask again what we use clocks for, and the students will reply “to measure time.” </w:t>
            </w:r>
          </w:p>
          <w:p w:rsidR="00000000" w:rsidDel="00000000" w:rsidP="00000000" w:rsidRDefault="00000000" w:rsidRPr="00000000" w14:paraId="000001AD">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 </w:t>
            </w:r>
          </w:p>
        </w:tc>
      </w:tr>
      <w:tr>
        <w:trPr>
          <w:cantSplit w:val="0"/>
          <w:tblHeader w:val="0"/>
        </w:trPr>
        <w:tc>
          <w:tcPr>
            <w:gridSpan w:val="2"/>
            <w:shd w:fill="c6d9f1" w:val="clear"/>
          </w:tcPr>
          <w:p w:rsidR="00000000" w:rsidDel="00000000" w:rsidP="00000000" w:rsidRDefault="00000000" w:rsidRPr="00000000" w14:paraId="000001AF">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Differentiation</w:t>
            </w:r>
          </w:p>
        </w:tc>
      </w:tr>
      <w:tr>
        <w:trPr>
          <w:cantSplit w:val="0"/>
          <w:trHeight w:val="629" w:hRule="atLeast"/>
          <w:tblHeader w:val="0"/>
        </w:trPr>
        <w:tc>
          <w:tcPr>
            <w:gridSpan w:val="2"/>
          </w:tcPr>
          <w:p w:rsidR="00000000" w:rsidDel="00000000" w:rsidP="00000000" w:rsidRDefault="00000000" w:rsidRPr="00000000" w14:paraId="000001B1">
            <w:pPr>
              <w:spacing w:after="0" w:line="240" w:lineRule="auto"/>
              <w:rPr>
                <w:rFonts w:ascii="Century Schoolbook" w:cs="Century Schoolbook" w:eastAsia="Century Schoolbook" w:hAnsi="Century Schoolbook"/>
                <w:i w:val="1"/>
                <w:sz w:val="16"/>
                <w:szCs w:val="16"/>
              </w:rPr>
            </w:pPr>
            <w:r w:rsidDel="00000000" w:rsidR="00000000" w:rsidRPr="00000000">
              <w:rPr>
                <w:rFonts w:ascii="Century Schoolbook" w:cs="Century Schoolbook" w:eastAsia="Century Schoolbook" w:hAnsi="Century Schoolbook"/>
                <w:i w:val="1"/>
                <w:sz w:val="16"/>
                <w:szCs w:val="16"/>
                <w:rtl w:val="0"/>
              </w:rPr>
              <w:t xml:space="preserve">How will you adapt the instruction to meet the needs of individual students?</w:t>
            </w:r>
          </w:p>
          <w:p w:rsidR="00000000" w:rsidDel="00000000" w:rsidP="00000000" w:rsidRDefault="00000000" w:rsidRPr="00000000" w14:paraId="000001B2">
            <w:pPr>
              <w:spacing w:after="0" w:line="240" w:lineRule="auto"/>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The teacher will email coloring sheets and worksheets to students’ parents for visual learners and show YouTube videos with songs for auditory learners. The teacher will include the scavenger hunt for kinesthetic learners. </w:t>
            </w:r>
          </w:p>
        </w:tc>
      </w:tr>
    </w:tbl>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jc w:val="center"/>
        <w:rPr>
          <w:rFonts w:ascii="Century Schoolbook" w:cs="Century Schoolbook" w:eastAsia="Century Schoolbook" w:hAnsi="Century Schoolbook"/>
          <w:smallCaps w:val="1"/>
        </w:rPr>
      </w:pPr>
      <w:r w:rsidDel="00000000" w:rsidR="00000000" w:rsidRPr="00000000">
        <w:rPr>
          <w:rtl w:val="0"/>
        </w:rPr>
      </w:r>
    </w:p>
    <w:p w:rsidR="00000000" w:rsidDel="00000000" w:rsidP="00000000" w:rsidRDefault="00000000" w:rsidRPr="00000000" w14:paraId="000001B7">
      <w:pPr>
        <w:rPr>
          <w:rFonts w:ascii="Century Schoolbook" w:cs="Century Schoolbook" w:eastAsia="Century Schoolbook" w:hAnsi="Century Schoolbook"/>
          <w:smallCaps w:val="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11505"/>
    <w:rPr>
      <w:rFonts w:cs="Times New Roman" w:eastAsia="Calibri"/>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111505"/>
    <w:pPr>
      <w:ind w:left="720"/>
      <w:contextualSpacing w:val="1"/>
    </w:pPr>
  </w:style>
  <w:style w:type="table" w:styleId="TableGrid">
    <w:name w:val="Table Grid"/>
    <w:basedOn w:val="TableNormal"/>
    <w:uiPriority w:val="59"/>
    <w:rsid w:val="008D47C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EE1683"/>
    <w:pPr>
      <w:spacing w:after="100" w:afterAutospacing="1" w:before="100" w:beforeAutospacing="1" w:line="240" w:lineRule="auto"/>
    </w:pPr>
    <w:rPr>
      <w:rFonts w:ascii="Times New Roman" w:eastAsia="Times New Roman" w:hAnsi="Times New Roman"/>
    </w:rPr>
  </w:style>
  <w:style w:type="character" w:styleId="Hyperlink">
    <w:name w:val="Hyperlink"/>
    <w:basedOn w:val="DefaultParagraphFont"/>
    <w:uiPriority w:val="99"/>
    <w:unhideWhenUsed w:val="1"/>
    <w:rsid w:val="00F558AC"/>
    <w:rPr>
      <w:color w:val="0000ff" w:themeColor="hyperlink"/>
      <w:u w:val="single"/>
    </w:rPr>
  </w:style>
  <w:style w:type="character" w:styleId="UnresolvedMention">
    <w:name w:val="Unresolved Mention"/>
    <w:basedOn w:val="DefaultParagraphFont"/>
    <w:uiPriority w:val="99"/>
    <w:semiHidden w:val="1"/>
    <w:unhideWhenUsed w:val="1"/>
    <w:rsid w:val="00F558A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cd_eyEJKa_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tUzXqTl1kKA&amp;t=12s" TargetMode="External"/><Relationship Id="rId8" Type="http://schemas.openxmlformats.org/officeDocument/2006/relationships/hyperlink" Target="https://www.youtube.com/watch?v=zaOc-4TA4l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R+U5AlsklsZBGe5UR8tyFUOmXA==">CgMxLjAyCGguZ2pkZ3hzOAByITFiWFEwLWJDay0tcG9pRk4tUFZMd2wyal9RdVNtVW4yeQ==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2024-12-07T02:16:00Z</dcterms:created>
  <dc:creator>ksaynes9713</dc:creator>
</cp:coreProperties>
</file>