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D80DD" w14:textId="17858ED7" w:rsidR="00960082" w:rsidRDefault="00B31215">
      <w:r>
        <w:t>Kelsey Goke</w:t>
      </w:r>
    </w:p>
    <w:p w14:paraId="0C4653ED" w14:textId="51B94141" w:rsidR="003136B1" w:rsidRDefault="003136B1">
      <w:r>
        <w:t>Tyler Brown</w:t>
      </w:r>
    </w:p>
    <w:p w14:paraId="3E0836F7" w14:textId="62596D52" w:rsidR="003136B1" w:rsidRDefault="003136B1">
      <w:r>
        <w:t>EDUC 311</w:t>
      </w:r>
    </w:p>
    <w:p w14:paraId="3FBAD791" w14:textId="70AEE761" w:rsidR="003136B1" w:rsidRDefault="003136B1">
      <w:r>
        <w:t>5 December 2023</w:t>
      </w:r>
    </w:p>
    <w:p w14:paraId="2A6D72C4" w14:textId="1E1BDEA9" w:rsidR="00B31215" w:rsidRDefault="00B31215" w:rsidP="00B31215">
      <w:pPr>
        <w:jc w:val="center"/>
      </w:pPr>
      <w:r>
        <w:t>Khan Academy</w:t>
      </w:r>
    </w:p>
    <w:p w14:paraId="78EB532D" w14:textId="04819F2A" w:rsidR="00B31215" w:rsidRDefault="00B31215" w:rsidP="00B31215">
      <w:r>
        <w:tab/>
      </w:r>
      <w:r w:rsidR="009E1228">
        <w:t xml:space="preserve">I would love to use Khan Academy in my future classroom for myself if not my students so that I can </w:t>
      </w:r>
      <w:r w:rsidR="006D443C">
        <w:t>have an idea of how to efficiently</w:t>
      </w:r>
      <w:r w:rsidR="009E1228">
        <w:t xml:space="preserve"> explain the material. </w:t>
      </w:r>
      <w:r w:rsidR="00A5714F">
        <w:t xml:space="preserve">I would </w:t>
      </w:r>
      <w:r w:rsidR="00F21FB4">
        <w:t>also be interested</w:t>
      </w:r>
      <w:r w:rsidR="00A5714F">
        <w:t xml:space="preserve"> </w:t>
      </w:r>
      <w:r w:rsidR="00F21FB4">
        <w:t>in</w:t>
      </w:r>
      <w:r w:rsidR="00A5714F">
        <w:t xml:space="preserve"> using Khan Academy for a flipped classroom so that the students understand what they will be learning before they enter the classroom. </w:t>
      </w:r>
      <w:r w:rsidR="007700A3">
        <w:t>Using this program in this way,</w:t>
      </w:r>
      <w:r w:rsidR="00A5714F">
        <w:t xml:space="preserve"> I </w:t>
      </w:r>
      <w:r w:rsidR="007700A3">
        <w:t>would be able to</w:t>
      </w:r>
      <w:r w:rsidR="00A5714F">
        <w:t xml:space="preserve"> focus on what the students are struggling with and can hit the trouble spots efficiently and effectively. If I were to use it in this way, I would </w:t>
      </w:r>
      <w:r w:rsidR="007700A3">
        <w:t xml:space="preserve">be careful to </w:t>
      </w:r>
      <w:r w:rsidR="00A5714F">
        <w:t xml:space="preserve">make sure that the students understand how to use </w:t>
      </w:r>
      <w:r w:rsidR="007700A3">
        <w:t>the instruction videos as a</w:t>
      </w:r>
      <w:r w:rsidR="00A5714F">
        <w:t xml:space="preserve"> tool and don’t have a poor experience like the student in the article had </w:t>
      </w:r>
      <w:r w:rsidR="007700A3">
        <w:t xml:space="preserve">with </w:t>
      </w:r>
      <w:r w:rsidR="00A5714F">
        <w:t xml:space="preserve">not being able to hear or understand the point of the videos. </w:t>
      </w:r>
      <w:r w:rsidR="007700A3">
        <w:t xml:space="preserve">I agree with Khan’s idea about building depth of knowledge, especially his comment on giving students an opportunity to grow where they are without being ashamed. This program provides the teacher with the resources to privately view where students are confused and help them with that specifically.  </w:t>
      </w:r>
      <w:r w:rsidR="008B557A">
        <w:t xml:space="preserve">Overall, I think this is a fantastic program, and I would love to use it in my classroom. </w:t>
      </w:r>
    </w:p>
    <w:sectPr w:rsidR="00B31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15"/>
    <w:rsid w:val="003136B1"/>
    <w:rsid w:val="006D443C"/>
    <w:rsid w:val="007700A3"/>
    <w:rsid w:val="007717AA"/>
    <w:rsid w:val="008B557A"/>
    <w:rsid w:val="00960082"/>
    <w:rsid w:val="009E1228"/>
    <w:rsid w:val="00A5714F"/>
    <w:rsid w:val="00B31215"/>
    <w:rsid w:val="00DB1779"/>
    <w:rsid w:val="00F21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561D"/>
  <w15:chartTrackingRefBased/>
  <w15:docId w15:val="{EF136DBE-B6BF-4ED7-BEE6-CBC38AE6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GOKE, KELSEY</dc:creator>
  <cp:keywords/>
  <dc:description/>
  <cp:lastModifiedBy>GOKE, KELSEY</cp:lastModifiedBy>
  <cp:revision>14</cp:revision>
  <dcterms:created xsi:type="dcterms:W3CDTF">2023-11-30T22:45:00Z</dcterms:created>
  <dcterms:modified xsi:type="dcterms:W3CDTF">2023-12-03T19:12:00Z</dcterms:modified>
</cp:coreProperties>
</file>